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FFA0A" w14:textId="50D2A081" w:rsidR="007826FC" w:rsidRDefault="00FC494F" w:rsidP="00F05DA9">
      <w:pPr>
        <w:pStyle w:val="Tekstpodstawowy"/>
        <w:rPr>
          <w:rFonts w:ascii="Book Antiqua" w:hAnsi="Book Antiqua"/>
          <w:bCs/>
          <w:sz w:val="22"/>
          <w:szCs w:val="22"/>
        </w:rPr>
      </w:pPr>
      <w:r w:rsidRPr="00FC494F">
        <w:rPr>
          <w:rFonts w:ascii="Arial" w:hAnsi="Arial" w:cs="Arial"/>
          <w:i/>
          <w:noProof/>
          <w:sz w:val="16"/>
          <w:szCs w:val="16"/>
          <w:lang w:val="pl-PL" w:eastAsia="pl-PL"/>
        </w:rPr>
        <w:drawing>
          <wp:inline distT="0" distB="0" distL="0" distR="0" wp14:anchorId="3B6456CC" wp14:editId="40813B8B">
            <wp:extent cx="5759450" cy="59056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0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0BCB96" w14:textId="77777777" w:rsidR="00FC494F" w:rsidRPr="00EC3540" w:rsidRDefault="00FC494F" w:rsidP="00F05DA9">
      <w:pPr>
        <w:pStyle w:val="Tekstpodstawowy"/>
        <w:rPr>
          <w:rFonts w:ascii="Book Antiqua" w:hAnsi="Book Antiqua"/>
          <w:bCs/>
          <w:sz w:val="22"/>
          <w:szCs w:val="22"/>
        </w:rPr>
      </w:pPr>
    </w:p>
    <w:p w14:paraId="78284ED6" w14:textId="77777777" w:rsidR="00A26733" w:rsidRPr="00EC3540" w:rsidRDefault="00A26733" w:rsidP="00066B9B">
      <w:pPr>
        <w:pStyle w:val="Tekstpodstawowy"/>
        <w:rPr>
          <w:rFonts w:ascii="Book Antiqua" w:hAnsi="Book Antiqua"/>
          <w:b/>
          <w:bCs/>
          <w:sz w:val="22"/>
          <w:szCs w:val="22"/>
        </w:rPr>
      </w:pPr>
    </w:p>
    <w:p w14:paraId="3D6555AA" w14:textId="77777777" w:rsidR="00066B9B" w:rsidRPr="00EC3540" w:rsidRDefault="00792214" w:rsidP="00066B9B">
      <w:pPr>
        <w:pStyle w:val="Nagwek1"/>
        <w:numPr>
          <w:ilvl w:val="0"/>
          <w:numId w:val="15"/>
        </w:numPr>
        <w:shd w:val="clear" w:color="auto" w:fill="E6E6E6"/>
        <w:tabs>
          <w:tab w:val="left" w:pos="0"/>
        </w:tabs>
        <w:jc w:val="right"/>
        <w:rPr>
          <w:rFonts w:ascii="Book Antiqua" w:hAnsi="Book Antiqua"/>
          <w:bCs/>
          <w:i/>
          <w:iCs/>
          <w:sz w:val="22"/>
          <w:szCs w:val="22"/>
        </w:rPr>
      </w:pPr>
      <w:r w:rsidRPr="00EC3540">
        <w:rPr>
          <w:rFonts w:ascii="Book Antiqua" w:hAnsi="Book Antiqua"/>
          <w:bCs/>
          <w:i/>
          <w:iCs/>
          <w:sz w:val="22"/>
          <w:szCs w:val="22"/>
        </w:rPr>
        <w:t xml:space="preserve">Załącznik nr </w:t>
      </w:r>
      <w:r w:rsidR="00EC3540" w:rsidRPr="00EC3540">
        <w:rPr>
          <w:rFonts w:ascii="Book Antiqua" w:hAnsi="Book Antiqua"/>
          <w:bCs/>
          <w:i/>
          <w:iCs/>
          <w:sz w:val="22"/>
          <w:szCs w:val="22"/>
        </w:rPr>
        <w:t>5</w:t>
      </w:r>
      <w:r w:rsidR="0028349D" w:rsidRPr="00EC3540">
        <w:rPr>
          <w:rFonts w:ascii="Book Antiqua" w:hAnsi="Book Antiqua"/>
          <w:bCs/>
          <w:i/>
          <w:iCs/>
          <w:sz w:val="22"/>
          <w:szCs w:val="22"/>
        </w:rPr>
        <w:t xml:space="preserve"> </w:t>
      </w:r>
      <w:r w:rsidR="007A0751" w:rsidRPr="00EC3540">
        <w:rPr>
          <w:rFonts w:ascii="Book Antiqua" w:hAnsi="Book Antiqua"/>
          <w:bCs/>
          <w:i/>
          <w:iCs/>
          <w:sz w:val="22"/>
          <w:szCs w:val="22"/>
        </w:rPr>
        <w:t>do zaproszenia</w:t>
      </w:r>
      <w:r w:rsidR="00066B9B" w:rsidRPr="00EC3540">
        <w:rPr>
          <w:rFonts w:ascii="Book Antiqua" w:hAnsi="Book Antiqua"/>
          <w:bCs/>
          <w:i/>
          <w:iCs/>
          <w:sz w:val="22"/>
          <w:szCs w:val="22"/>
        </w:rPr>
        <w:tab/>
      </w:r>
    </w:p>
    <w:p w14:paraId="73942037" w14:textId="77777777" w:rsidR="00066B9B" w:rsidRPr="00EC3540" w:rsidRDefault="00066B9B" w:rsidP="00066B9B">
      <w:pPr>
        <w:rPr>
          <w:rFonts w:ascii="Book Antiqua" w:hAnsi="Book Antiqua"/>
          <w:sz w:val="22"/>
          <w:szCs w:val="22"/>
        </w:rPr>
      </w:pPr>
    </w:p>
    <w:p w14:paraId="14A4C66F" w14:textId="77777777" w:rsidR="00066B9B" w:rsidRPr="00EC3540" w:rsidRDefault="00066B9B" w:rsidP="00066B9B">
      <w:pPr>
        <w:rPr>
          <w:rFonts w:ascii="Book Antiqua" w:hAnsi="Book Antiqua"/>
          <w:sz w:val="22"/>
          <w:szCs w:val="22"/>
        </w:rPr>
      </w:pPr>
    </w:p>
    <w:p w14:paraId="105D4BE5" w14:textId="77777777" w:rsidR="00066B9B" w:rsidRPr="00EC3540" w:rsidRDefault="00C21359" w:rsidP="00066B9B">
      <w:pPr>
        <w:pStyle w:val="Nagwek4"/>
        <w:numPr>
          <w:ilvl w:val="3"/>
          <w:numId w:val="15"/>
        </w:numPr>
        <w:tabs>
          <w:tab w:val="left" w:pos="0"/>
        </w:tabs>
        <w:jc w:val="center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UMOWA NR……………..</w:t>
      </w:r>
    </w:p>
    <w:p w14:paraId="6635532D" w14:textId="77777777" w:rsidR="00066B9B" w:rsidRPr="00EC3540" w:rsidRDefault="00066B9B" w:rsidP="00066B9B">
      <w:pPr>
        <w:pStyle w:val="Nagwek4"/>
        <w:numPr>
          <w:ilvl w:val="3"/>
          <w:numId w:val="15"/>
        </w:numPr>
        <w:tabs>
          <w:tab w:val="left" w:pos="0"/>
        </w:tabs>
        <w:jc w:val="center"/>
        <w:rPr>
          <w:rFonts w:ascii="Book Antiqua" w:hAnsi="Book Antiqua"/>
          <w:i/>
          <w:sz w:val="22"/>
          <w:szCs w:val="22"/>
        </w:rPr>
      </w:pPr>
      <w:r w:rsidRPr="00EC3540">
        <w:rPr>
          <w:rFonts w:ascii="Book Antiqua" w:hAnsi="Book Antiqua"/>
          <w:i/>
          <w:sz w:val="22"/>
          <w:szCs w:val="22"/>
        </w:rPr>
        <w:t xml:space="preserve">(projekt)                                                </w:t>
      </w:r>
    </w:p>
    <w:p w14:paraId="26C4CE06" w14:textId="77777777" w:rsidR="009E560E" w:rsidRPr="00EC3540" w:rsidRDefault="009E560E" w:rsidP="009E560E">
      <w:pPr>
        <w:pStyle w:val="Tekstpodstawowy"/>
        <w:jc w:val="both"/>
        <w:rPr>
          <w:rFonts w:ascii="Book Antiqua" w:hAnsi="Book Antiqua"/>
          <w:sz w:val="22"/>
          <w:szCs w:val="22"/>
        </w:rPr>
      </w:pPr>
    </w:p>
    <w:p w14:paraId="757C950D" w14:textId="77777777" w:rsidR="00FC494F" w:rsidRPr="00FC494F" w:rsidRDefault="00FC494F" w:rsidP="00FC494F">
      <w:pPr>
        <w:pStyle w:val="Tekstpodstawowy"/>
        <w:jc w:val="both"/>
        <w:rPr>
          <w:rFonts w:ascii="Book Antiqua" w:hAnsi="Book Antiqua"/>
          <w:sz w:val="22"/>
          <w:szCs w:val="22"/>
        </w:rPr>
      </w:pPr>
      <w:r w:rsidRPr="00FC494F">
        <w:rPr>
          <w:rFonts w:ascii="Book Antiqua" w:hAnsi="Book Antiqua"/>
          <w:sz w:val="22"/>
          <w:szCs w:val="22"/>
        </w:rPr>
        <w:t>zawarta w Iwoniczu, w dniu …………………… roku pomiędzy Zespołem Szkół w Iwoniczu</w:t>
      </w:r>
    </w:p>
    <w:p w14:paraId="476F0B29" w14:textId="77777777" w:rsidR="00FC494F" w:rsidRPr="00FC494F" w:rsidRDefault="00FC494F" w:rsidP="00FC494F">
      <w:pPr>
        <w:pStyle w:val="Tekstpodstawowy"/>
        <w:jc w:val="both"/>
        <w:rPr>
          <w:rFonts w:ascii="Book Antiqua" w:hAnsi="Book Antiqua"/>
          <w:sz w:val="22"/>
          <w:szCs w:val="22"/>
        </w:rPr>
      </w:pPr>
      <w:r w:rsidRPr="00FC494F">
        <w:rPr>
          <w:rFonts w:ascii="Book Antiqua" w:hAnsi="Book Antiqua"/>
          <w:sz w:val="22"/>
          <w:szCs w:val="22"/>
        </w:rPr>
        <w:t xml:space="preserve"> 38-440 Iwonicz-Zdrój, ul. Zadwór 15,NIP ……………………., REGON: …………..reprezentowanym przez:</w:t>
      </w:r>
    </w:p>
    <w:p w14:paraId="0A0BEC0E" w14:textId="77777777" w:rsidR="00FC494F" w:rsidRPr="00FC494F" w:rsidRDefault="00FC494F" w:rsidP="00FC494F">
      <w:pPr>
        <w:pStyle w:val="Tekstpodstawowy"/>
        <w:jc w:val="both"/>
        <w:rPr>
          <w:rFonts w:ascii="Book Antiqua" w:hAnsi="Book Antiqua"/>
          <w:sz w:val="22"/>
          <w:szCs w:val="22"/>
        </w:rPr>
      </w:pPr>
    </w:p>
    <w:p w14:paraId="066B857E" w14:textId="77777777" w:rsidR="00FC494F" w:rsidRPr="00FC494F" w:rsidRDefault="00FC494F" w:rsidP="00FC494F">
      <w:pPr>
        <w:pStyle w:val="Tekstpodstawowy"/>
        <w:jc w:val="both"/>
        <w:rPr>
          <w:rFonts w:ascii="Book Antiqua" w:hAnsi="Book Antiqua"/>
          <w:sz w:val="22"/>
          <w:szCs w:val="22"/>
        </w:rPr>
      </w:pPr>
      <w:r w:rsidRPr="00FC494F">
        <w:rPr>
          <w:rFonts w:ascii="Book Antiqua" w:hAnsi="Book Antiqua"/>
          <w:sz w:val="22"/>
          <w:szCs w:val="22"/>
        </w:rPr>
        <w:t xml:space="preserve">Pana ……………………. – Dyrektora Zespołu Szkół w Iwoniczu </w:t>
      </w:r>
    </w:p>
    <w:p w14:paraId="4E3E206B" w14:textId="77777777" w:rsidR="00FC494F" w:rsidRPr="00FC494F" w:rsidRDefault="00FC494F" w:rsidP="00FC494F">
      <w:pPr>
        <w:pStyle w:val="Tekstpodstawowy"/>
        <w:jc w:val="both"/>
        <w:rPr>
          <w:rFonts w:ascii="Book Antiqua" w:hAnsi="Book Antiqua"/>
          <w:sz w:val="22"/>
          <w:szCs w:val="22"/>
        </w:rPr>
      </w:pPr>
      <w:r w:rsidRPr="00FC494F">
        <w:rPr>
          <w:rFonts w:ascii="Book Antiqua" w:hAnsi="Book Antiqua"/>
          <w:sz w:val="22"/>
          <w:szCs w:val="22"/>
        </w:rPr>
        <w:t>zwanym w dalszej części umowy „Zamawiającym”</w:t>
      </w:r>
    </w:p>
    <w:p w14:paraId="406E8E19" w14:textId="77777777" w:rsidR="00FC494F" w:rsidRPr="00FC494F" w:rsidRDefault="00FC494F" w:rsidP="00FC494F">
      <w:pPr>
        <w:pStyle w:val="Tekstpodstawowy"/>
        <w:jc w:val="both"/>
        <w:rPr>
          <w:rFonts w:ascii="Book Antiqua" w:hAnsi="Book Antiqua"/>
          <w:sz w:val="22"/>
          <w:szCs w:val="22"/>
        </w:rPr>
      </w:pPr>
    </w:p>
    <w:p w14:paraId="6C4E3E21" w14:textId="77777777" w:rsidR="00FC494F" w:rsidRPr="00FC494F" w:rsidRDefault="00FC494F" w:rsidP="00FC494F">
      <w:pPr>
        <w:pStyle w:val="Tekstpodstawowy"/>
        <w:jc w:val="both"/>
        <w:rPr>
          <w:rFonts w:ascii="Book Antiqua" w:hAnsi="Book Antiqua"/>
          <w:sz w:val="22"/>
          <w:szCs w:val="22"/>
        </w:rPr>
      </w:pPr>
    </w:p>
    <w:p w14:paraId="10B26B28" w14:textId="77777777" w:rsidR="00FC494F" w:rsidRPr="00FC494F" w:rsidRDefault="00FC494F" w:rsidP="00FC494F">
      <w:pPr>
        <w:pStyle w:val="Tekstpodstawowy"/>
        <w:jc w:val="both"/>
        <w:rPr>
          <w:rFonts w:ascii="Book Antiqua" w:hAnsi="Book Antiqua"/>
          <w:sz w:val="22"/>
          <w:szCs w:val="22"/>
        </w:rPr>
      </w:pPr>
      <w:r w:rsidRPr="00FC494F">
        <w:rPr>
          <w:rFonts w:ascii="Book Antiqua" w:hAnsi="Book Antiqua"/>
          <w:sz w:val="22"/>
          <w:szCs w:val="22"/>
        </w:rPr>
        <w:t>a  ..................................................................................................................................................... , prowadzącym działalność pod nazwą …………………,wpisaną do ewidencji działalności gospodarczej prowadzonej przez ………………………………pod nr ew.  ……../ działającym na podstawie wpisu do Krajowego Rejestru Sądowego prowadzonego przez SR w   .......................... pod nr………………….. , Kapitał zakładowy………………………………………….,</w:t>
      </w:r>
    </w:p>
    <w:p w14:paraId="27C5980D" w14:textId="77777777" w:rsidR="00FC494F" w:rsidRPr="00FC494F" w:rsidRDefault="00FC494F" w:rsidP="00FC494F">
      <w:pPr>
        <w:pStyle w:val="Tekstpodstawowy"/>
        <w:jc w:val="both"/>
        <w:rPr>
          <w:rFonts w:ascii="Book Antiqua" w:hAnsi="Book Antiqua"/>
          <w:sz w:val="22"/>
          <w:szCs w:val="22"/>
        </w:rPr>
      </w:pPr>
      <w:r w:rsidRPr="00FC494F">
        <w:rPr>
          <w:rFonts w:ascii="Book Antiqua" w:hAnsi="Book Antiqua"/>
          <w:sz w:val="22"/>
          <w:szCs w:val="22"/>
        </w:rPr>
        <w:t>NIP……………………………, zwanym dalej w tekście niniejszej umowy  „Wykonawcą”  , reprezentowanym  przez :</w:t>
      </w:r>
    </w:p>
    <w:p w14:paraId="6266FF3D" w14:textId="77A62F6A" w:rsidR="00FC494F" w:rsidRPr="00FC494F" w:rsidRDefault="00FC494F" w:rsidP="00FC494F">
      <w:pPr>
        <w:pStyle w:val="Tekstpodstawowy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  </w:t>
      </w:r>
      <w:r w:rsidRPr="00FC494F">
        <w:rPr>
          <w:rFonts w:ascii="Book Antiqua" w:hAnsi="Book Antiqua"/>
          <w:sz w:val="22"/>
          <w:szCs w:val="22"/>
        </w:rPr>
        <w:t>......................................</w:t>
      </w:r>
    </w:p>
    <w:p w14:paraId="245AC32B" w14:textId="77777777" w:rsidR="00FC494F" w:rsidRPr="00FC494F" w:rsidRDefault="00FC494F" w:rsidP="00FC494F">
      <w:pPr>
        <w:pStyle w:val="Tekstpodstawowy"/>
        <w:jc w:val="both"/>
        <w:rPr>
          <w:rFonts w:ascii="Book Antiqua" w:hAnsi="Book Antiqua"/>
          <w:sz w:val="22"/>
          <w:szCs w:val="22"/>
        </w:rPr>
      </w:pPr>
      <w:r w:rsidRPr="00FC494F">
        <w:rPr>
          <w:rFonts w:ascii="Book Antiqua" w:hAnsi="Book Antiqua"/>
          <w:sz w:val="22"/>
          <w:szCs w:val="22"/>
        </w:rPr>
        <w:t>2.   .....................................</w:t>
      </w:r>
    </w:p>
    <w:p w14:paraId="56469404" w14:textId="77777777" w:rsidR="00FC494F" w:rsidRDefault="00FC494F" w:rsidP="00FC494F">
      <w:pPr>
        <w:pStyle w:val="Tekstpodstawowy"/>
        <w:jc w:val="both"/>
        <w:rPr>
          <w:rFonts w:ascii="Book Antiqua" w:hAnsi="Book Antiqua"/>
          <w:sz w:val="22"/>
          <w:szCs w:val="22"/>
        </w:rPr>
      </w:pPr>
      <w:r w:rsidRPr="00FC494F">
        <w:rPr>
          <w:rFonts w:ascii="Book Antiqua" w:hAnsi="Book Antiqua"/>
          <w:sz w:val="22"/>
          <w:szCs w:val="22"/>
        </w:rPr>
        <w:t xml:space="preserve">                    </w:t>
      </w:r>
    </w:p>
    <w:p w14:paraId="1ADB8FA5" w14:textId="77777777" w:rsidR="0027458D" w:rsidRPr="0027458D" w:rsidRDefault="0027458D" w:rsidP="0027458D">
      <w:pPr>
        <w:pStyle w:val="Tekstpodstawowy"/>
        <w:jc w:val="both"/>
        <w:rPr>
          <w:rFonts w:ascii="Book Antiqua" w:hAnsi="Book Antiqua"/>
          <w:sz w:val="22"/>
          <w:szCs w:val="22"/>
        </w:rPr>
      </w:pPr>
      <w:r w:rsidRPr="0027458D">
        <w:rPr>
          <w:rFonts w:ascii="Book Antiqua" w:hAnsi="Book Antiqua"/>
          <w:sz w:val="22"/>
          <w:szCs w:val="22"/>
        </w:rPr>
        <w:t xml:space="preserve">W związku z art. 4 pkt. 8 ustawy z dnia 29 stycznia 2004 r.- Prawo zamówień publicznych </w:t>
      </w:r>
    </w:p>
    <w:p w14:paraId="4AE66A2F" w14:textId="74227D30" w:rsidR="0028349D" w:rsidRDefault="0027458D" w:rsidP="0027458D">
      <w:pPr>
        <w:pStyle w:val="Tekstpodstawowy"/>
        <w:jc w:val="both"/>
        <w:rPr>
          <w:rFonts w:ascii="Book Antiqua" w:hAnsi="Book Antiqua"/>
          <w:sz w:val="22"/>
          <w:szCs w:val="22"/>
        </w:rPr>
      </w:pPr>
      <w:r w:rsidRPr="0027458D">
        <w:rPr>
          <w:rFonts w:ascii="Book Antiqua" w:hAnsi="Book Antiqua"/>
          <w:sz w:val="22"/>
          <w:szCs w:val="22"/>
        </w:rPr>
        <w:t xml:space="preserve">(Dz.U. z 2015 r. poz.2164 z </w:t>
      </w:r>
      <w:proofErr w:type="spellStart"/>
      <w:r w:rsidRPr="0027458D">
        <w:rPr>
          <w:rFonts w:ascii="Book Antiqua" w:hAnsi="Book Antiqua"/>
          <w:sz w:val="22"/>
          <w:szCs w:val="22"/>
        </w:rPr>
        <w:t>późn</w:t>
      </w:r>
      <w:proofErr w:type="spellEnd"/>
      <w:r w:rsidRPr="0027458D">
        <w:rPr>
          <w:rFonts w:ascii="Book Antiqua" w:hAnsi="Book Antiqua"/>
          <w:sz w:val="22"/>
          <w:szCs w:val="22"/>
        </w:rPr>
        <w:t>. zm. ) zawarto umowę następującej treści :</w:t>
      </w:r>
    </w:p>
    <w:p w14:paraId="6A2988E1" w14:textId="77777777" w:rsidR="0027458D" w:rsidRPr="00EC3540" w:rsidRDefault="0027458D" w:rsidP="0027458D">
      <w:pPr>
        <w:pStyle w:val="Tekstpodstawowy"/>
        <w:jc w:val="both"/>
        <w:rPr>
          <w:rFonts w:ascii="Book Antiqua" w:hAnsi="Book Antiqua"/>
          <w:bCs/>
          <w:sz w:val="22"/>
          <w:szCs w:val="22"/>
        </w:rPr>
      </w:pPr>
    </w:p>
    <w:p w14:paraId="048459A8" w14:textId="77777777" w:rsidR="007826FC" w:rsidRPr="00EC3540" w:rsidRDefault="007826FC" w:rsidP="00CD35EE">
      <w:pPr>
        <w:pStyle w:val="Tekstpodstawowy"/>
        <w:jc w:val="center"/>
        <w:rPr>
          <w:rFonts w:ascii="Book Antiqua" w:hAnsi="Book Antiqua"/>
          <w:b/>
          <w:sz w:val="22"/>
          <w:szCs w:val="22"/>
        </w:rPr>
      </w:pPr>
      <w:r w:rsidRPr="00EC3540">
        <w:rPr>
          <w:rFonts w:ascii="Book Antiqua" w:hAnsi="Book Antiqua"/>
          <w:b/>
          <w:sz w:val="22"/>
          <w:szCs w:val="22"/>
        </w:rPr>
        <w:t>§1</w:t>
      </w:r>
    </w:p>
    <w:p w14:paraId="64702792" w14:textId="77777777" w:rsidR="00C51CD0" w:rsidRPr="00EC3540" w:rsidRDefault="00C51CD0" w:rsidP="00CD35EE">
      <w:pPr>
        <w:pStyle w:val="Tekstpodstawowy"/>
        <w:jc w:val="center"/>
        <w:rPr>
          <w:rFonts w:ascii="Book Antiqua" w:hAnsi="Book Antiqua"/>
          <w:b/>
          <w:sz w:val="22"/>
          <w:szCs w:val="22"/>
        </w:rPr>
      </w:pPr>
    </w:p>
    <w:p w14:paraId="3DAAE5F4" w14:textId="6C5AE8D9" w:rsidR="00066B9B" w:rsidRPr="00EC3540" w:rsidRDefault="00EE2565" w:rsidP="00F84635">
      <w:pPr>
        <w:jc w:val="both"/>
        <w:rPr>
          <w:rFonts w:ascii="Book Antiqua" w:hAnsi="Book Antiqua"/>
          <w:sz w:val="22"/>
          <w:szCs w:val="22"/>
          <w:shd w:val="clear" w:color="auto" w:fill="FFFFFF" w:themeFill="background1"/>
        </w:rPr>
      </w:pPr>
      <w:r w:rsidRPr="00EC3540">
        <w:rPr>
          <w:rFonts w:ascii="Book Antiqua" w:hAnsi="Book Antiqua"/>
          <w:bCs/>
          <w:sz w:val="22"/>
          <w:szCs w:val="22"/>
        </w:rPr>
        <w:t xml:space="preserve">1. </w:t>
      </w:r>
      <w:r w:rsidR="007826FC" w:rsidRPr="00EC3540">
        <w:rPr>
          <w:rFonts w:ascii="Book Antiqua" w:hAnsi="Book Antiqua"/>
          <w:bCs/>
          <w:sz w:val="22"/>
          <w:szCs w:val="22"/>
        </w:rPr>
        <w:t xml:space="preserve">Przedmiotem umowy jest </w:t>
      </w:r>
      <w:r w:rsidR="00995CF6">
        <w:rPr>
          <w:rFonts w:ascii="Book Antiqua" w:hAnsi="Book Antiqua"/>
        </w:rPr>
        <w:t xml:space="preserve">zakup bielizny stołowej oraz bielizny bufetowej </w:t>
      </w:r>
      <w:r w:rsidR="00995CF6" w:rsidRPr="00D35FE6">
        <w:rPr>
          <w:rFonts w:ascii="Book Antiqua" w:hAnsi="Book Antiqua"/>
        </w:rPr>
        <w:t>w ramach realizowanego projektu pt. „Program poprawy jakości kształcenia zawodowego w Zespole Szkół w  Iwoniczu”, w ramach Regionalnego Programu Operacyjnego Województwa Podkarpackiego na lata 2014-2020 współfinansowanego ze środków Europejskiego Funduszu Społecznego w roku szkolnym 2016/2017</w:t>
      </w:r>
      <w:r w:rsidR="001E6841">
        <w:rPr>
          <w:rFonts w:ascii="Book Antiqua" w:hAnsi="Book Antiqua"/>
          <w:sz w:val="22"/>
          <w:szCs w:val="22"/>
          <w:shd w:val="clear" w:color="auto" w:fill="FFFFFF" w:themeFill="background1"/>
        </w:rPr>
        <w:t xml:space="preserve"> </w:t>
      </w:r>
      <w:r w:rsidR="00066B9B" w:rsidRPr="00EC3540">
        <w:rPr>
          <w:rFonts w:ascii="Book Antiqua" w:hAnsi="Book Antiqua"/>
          <w:sz w:val="22"/>
          <w:szCs w:val="22"/>
        </w:rPr>
        <w:t>zgodn</w:t>
      </w:r>
      <w:r w:rsidR="00603994" w:rsidRPr="00EC3540">
        <w:rPr>
          <w:rFonts w:ascii="Book Antiqua" w:hAnsi="Book Antiqua"/>
          <w:sz w:val="22"/>
          <w:szCs w:val="22"/>
        </w:rPr>
        <w:t>ie z</w:t>
      </w:r>
      <w:r w:rsidR="00066B9B" w:rsidRPr="00EC3540">
        <w:rPr>
          <w:rFonts w:ascii="Book Antiqua" w:hAnsi="Book Antiqua"/>
          <w:sz w:val="22"/>
          <w:szCs w:val="22"/>
        </w:rPr>
        <w:t xml:space="preserve"> wymaganiami określonymi przez Zamawiającego</w:t>
      </w:r>
      <w:r w:rsidR="00EC5387" w:rsidRPr="00EC3540">
        <w:rPr>
          <w:rFonts w:ascii="Book Antiqua" w:hAnsi="Book Antiqua"/>
          <w:sz w:val="22"/>
          <w:szCs w:val="22"/>
        </w:rPr>
        <w:t xml:space="preserve"> </w:t>
      </w:r>
      <w:r w:rsidR="00A60F34" w:rsidRPr="00EC3540">
        <w:rPr>
          <w:rFonts w:ascii="Book Antiqua" w:hAnsi="Book Antiqua"/>
          <w:color w:val="000000"/>
          <w:sz w:val="22"/>
          <w:szCs w:val="22"/>
        </w:rPr>
        <w:t xml:space="preserve">w </w:t>
      </w:r>
      <w:r w:rsidR="00EC1F60" w:rsidRPr="00EC3540">
        <w:rPr>
          <w:rFonts w:ascii="Book Antiqua" w:hAnsi="Book Antiqua"/>
          <w:color w:val="000000"/>
          <w:sz w:val="22"/>
          <w:szCs w:val="22"/>
        </w:rPr>
        <w:t>Zaproszeniu do składania ofert</w:t>
      </w:r>
      <w:r w:rsidR="002B1020" w:rsidRPr="00EC3540">
        <w:rPr>
          <w:rFonts w:ascii="Book Antiqua" w:hAnsi="Book Antiqua"/>
          <w:color w:val="000000"/>
          <w:sz w:val="22"/>
          <w:szCs w:val="22"/>
        </w:rPr>
        <w:t>, Szczegółowym Opisie Przedmiotu zamówienia</w:t>
      </w:r>
      <w:r w:rsidR="009E560E" w:rsidRPr="00EC3540">
        <w:rPr>
          <w:rFonts w:ascii="Book Antiqua" w:hAnsi="Book Antiqua"/>
          <w:color w:val="000000"/>
          <w:sz w:val="22"/>
          <w:szCs w:val="22"/>
        </w:rPr>
        <w:t xml:space="preserve"> </w:t>
      </w:r>
      <w:r w:rsidR="00066B9B" w:rsidRPr="00EC3540">
        <w:rPr>
          <w:rFonts w:ascii="Book Antiqua" w:hAnsi="Book Antiqua"/>
          <w:color w:val="000000"/>
          <w:sz w:val="22"/>
          <w:szCs w:val="22"/>
        </w:rPr>
        <w:t>oraz</w:t>
      </w:r>
      <w:r w:rsidR="00832ADC" w:rsidRPr="00EC3540">
        <w:rPr>
          <w:rFonts w:ascii="Book Antiqua" w:hAnsi="Book Antiqua"/>
          <w:color w:val="000000"/>
          <w:sz w:val="22"/>
          <w:szCs w:val="22"/>
        </w:rPr>
        <w:t xml:space="preserve"> </w:t>
      </w:r>
      <w:r w:rsidR="00066B9B" w:rsidRPr="00EC3540">
        <w:rPr>
          <w:rFonts w:ascii="Book Antiqua" w:hAnsi="Book Antiqua"/>
          <w:sz w:val="22"/>
          <w:szCs w:val="22"/>
        </w:rPr>
        <w:t xml:space="preserve">w ofercie stanowiących załączniki  </w:t>
      </w:r>
      <w:r w:rsidR="00F60D1D" w:rsidRPr="00EC3540">
        <w:rPr>
          <w:rFonts w:ascii="Book Antiqua" w:hAnsi="Book Antiqua"/>
          <w:sz w:val="22"/>
          <w:szCs w:val="22"/>
        </w:rPr>
        <w:t xml:space="preserve">1, </w:t>
      </w:r>
      <w:r w:rsidR="009E560E" w:rsidRPr="00EC3540">
        <w:rPr>
          <w:rFonts w:ascii="Book Antiqua" w:hAnsi="Book Antiqua"/>
          <w:sz w:val="22"/>
          <w:szCs w:val="22"/>
        </w:rPr>
        <w:t>2</w:t>
      </w:r>
      <w:r w:rsidR="00F60D1D" w:rsidRPr="00EC3540">
        <w:rPr>
          <w:rFonts w:ascii="Book Antiqua" w:hAnsi="Book Antiqua"/>
          <w:sz w:val="22"/>
          <w:szCs w:val="22"/>
        </w:rPr>
        <w:t xml:space="preserve"> i 3</w:t>
      </w:r>
      <w:r w:rsidR="00EC5387" w:rsidRPr="00EC3540">
        <w:rPr>
          <w:rFonts w:ascii="Book Antiqua" w:hAnsi="Book Antiqua"/>
          <w:sz w:val="22"/>
          <w:szCs w:val="22"/>
        </w:rPr>
        <w:t xml:space="preserve"> </w:t>
      </w:r>
      <w:r w:rsidR="00066B9B" w:rsidRPr="00EC3540">
        <w:rPr>
          <w:rFonts w:ascii="Book Antiqua" w:hAnsi="Book Antiqua"/>
          <w:sz w:val="22"/>
          <w:szCs w:val="22"/>
        </w:rPr>
        <w:t>do niniejszej  umowy.</w:t>
      </w:r>
    </w:p>
    <w:p w14:paraId="60449A47" w14:textId="77777777" w:rsidR="00E23094" w:rsidRPr="00EC3540" w:rsidRDefault="00EE2565" w:rsidP="00F05DA9">
      <w:pPr>
        <w:pStyle w:val="Tekstpodstawowy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b/>
          <w:sz w:val="22"/>
          <w:szCs w:val="22"/>
        </w:rPr>
        <w:t>2</w:t>
      </w:r>
      <w:r w:rsidRPr="00EC3540">
        <w:rPr>
          <w:rFonts w:ascii="Book Antiqua" w:hAnsi="Book Antiqua"/>
          <w:sz w:val="22"/>
          <w:szCs w:val="22"/>
        </w:rPr>
        <w:t xml:space="preserve">. </w:t>
      </w:r>
      <w:r w:rsidR="00066B9B" w:rsidRPr="00EC3540">
        <w:rPr>
          <w:rFonts w:ascii="Book Antiqua" w:hAnsi="Book Antiqua"/>
          <w:sz w:val="22"/>
          <w:szCs w:val="22"/>
        </w:rPr>
        <w:t xml:space="preserve">Wykonawca </w:t>
      </w:r>
      <w:r w:rsidR="00EC5387" w:rsidRPr="00EC3540">
        <w:rPr>
          <w:rFonts w:ascii="Book Antiqua" w:hAnsi="Book Antiqua"/>
          <w:sz w:val="22"/>
          <w:szCs w:val="22"/>
        </w:rPr>
        <w:t xml:space="preserve">gwarantuje, że </w:t>
      </w:r>
      <w:r w:rsidR="009F05B1" w:rsidRPr="00EC3540">
        <w:rPr>
          <w:rFonts w:ascii="Book Antiqua" w:hAnsi="Book Antiqua"/>
          <w:sz w:val="22"/>
          <w:szCs w:val="22"/>
        </w:rPr>
        <w:t>dostarczony przedmiot umowy</w:t>
      </w:r>
      <w:r w:rsidR="00EC5387" w:rsidRPr="00EC3540">
        <w:rPr>
          <w:rFonts w:ascii="Book Antiqua" w:hAnsi="Book Antiqua"/>
          <w:sz w:val="22"/>
          <w:szCs w:val="22"/>
        </w:rPr>
        <w:t xml:space="preserve"> odpowiada</w:t>
      </w:r>
      <w:r w:rsidR="004C79D5" w:rsidRPr="00EC3540">
        <w:rPr>
          <w:rFonts w:ascii="Book Antiqua" w:hAnsi="Book Antiqua"/>
          <w:sz w:val="22"/>
          <w:szCs w:val="22"/>
        </w:rPr>
        <w:t xml:space="preserve"> wszystkim cechom określonym w </w:t>
      </w:r>
      <w:r w:rsidR="009E560E" w:rsidRPr="00EC3540">
        <w:rPr>
          <w:rFonts w:ascii="Book Antiqua" w:hAnsi="Book Antiqua"/>
          <w:sz w:val="22"/>
          <w:szCs w:val="22"/>
        </w:rPr>
        <w:t>Zaproszeniu do składania ofert stanowiącym załącznik nr 1</w:t>
      </w:r>
      <w:r w:rsidR="00066B9B" w:rsidRPr="00EC3540">
        <w:rPr>
          <w:rFonts w:ascii="Book Antiqua" w:hAnsi="Book Antiqua"/>
          <w:sz w:val="22"/>
          <w:szCs w:val="22"/>
        </w:rPr>
        <w:t xml:space="preserve"> do niniej</w:t>
      </w:r>
      <w:r w:rsidR="00F05DA9" w:rsidRPr="00EC3540">
        <w:rPr>
          <w:rFonts w:ascii="Book Antiqua" w:hAnsi="Book Antiqua"/>
          <w:sz w:val="22"/>
          <w:szCs w:val="22"/>
        </w:rPr>
        <w:t xml:space="preserve">szej umowy, jest fabrycznie nowy, </w:t>
      </w:r>
      <w:r w:rsidR="00F05DA9" w:rsidRPr="00EC3540">
        <w:rPr>
          <w:rFonts w:ascii="Book Antiqua" w:hAnsi="Book Antiqua"/>
          <w:bCs/>
          <w:sz w:val="22"/>
          <w:szCs w:val="22"/>
        </w:rPr>
        <w:t>posiada nienaruszone cechy pierwotnego opakowania,</w:t>
      </w:r>
      <w:r w:rsidR="00C244C9" w:rsidRPr="00EC3540">
        <w:rPr>
          <w:rFonts w:ascii="Book Antiqua" w:hAnsi="Book Antiqua"/>
          <w:bCs/>
          <w:sz w:val="22"/>
          <w:szCs w:val="22"/>
        </w:rPr>
        <w:t xml:space="preserve"> </w:t>
      </w:r>
      <w:r w:rsidR="00C21359" w:rsidRPr="00EC3540">
        <w:rPr>
          <w:rFonts w:ascii="Book Antiqua" w:hAnsi="Book Antiqua"/>
          <w:sz w:val="22"/>
          <w:szCs w:val="22"/>
        </w:rPr>
        <w:t xml:space="preserve">oraz </w:t>
      </w:r>
      <w:r w:rsidR="00C244C9" w:rsidRPr="00EC3540">
        <w:rPr>
          <w:rFonts w:ascii="Book Antiqua" w:hAnsi="Book Antiqua"/>
          <w:sz w:val="22"/>
          <w:szCs w:val="22"/>
        </w:rPr>
        <w:t>wolny</w:t>
      </w:r>
      <w:r w:rsidR="00066B9B" w:rsidRPr="00EC3540">
        <w:rPr>
          <w:rFonts w:ascii="Book Antiqua" w:hAnsi="Book Antiqua"/>
          <w:sz w:val="22"/>
          <w:szCs w:val="22"/>
        </w:rPr>
        <w:t xml:space="preserve"> od wad technicznych i prawnych.</w:t>
      </w:r>
      <w:r w:rsidR="00E23094" w:rsidRPr="00EC3540">
        <w:rPr>
          <w:rFonts w:ascii="Book Antiqua" w:hAnsi="Book Antiqua"/>
          <w:sz w:val="22"/>
          <w:szCs w:val="22"/>
        </w:rPr>
        <w:t xml:space="preserve"> </w:t>
      </w:r>
    </w:p>
    <w:p w14:paraId="42DF916D" w14:textId="1A38940A" w:rsidR="00EC5387" w:rsidRPr="00EC3540" w:rsidRDefault="00EC5387" w:rsidP="00EC5387">
      <w:pPr>
        <w:pStyle w:val="Tekstpodstawowy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 xml:space="preserve">3. </w:t>
      </w:r>
      <w:r w:rsidRPr="00EC3540">
        <w:rPr>
          <w:rFonts w:ascii="Book Antiqua" w:hAnsi="Book Antiqua"/>
          <w:sz w:val="22"/>
          <w:szCs w:val="22"/>
          <w:u w:val="single"/>
        </w:rPr>
        <w:t>Przez wykonanie umowy</w:t>
      </w:r>
      <w:r w:rsidRPr="00EC3540">
        <w:rPr>
          <w:rFonts w:ascii="Book Antiqua" w:hAnsi="Book Antiqua"/>
          <w:sz w:val="22"/>
          <w:szCs w:val="22"/>
        </w:rPr>
        <w:t xml:space="preserve"> rozumie się wykonanie pełnego jej za</w:t>
      </w:r>
      <w:r w:rsidR="00995CF6">
        <w:rPr>
          <w:rFonts w:ascii="Book Antiqua" w:hAnsi="Book Antiqua"/>
          <w:sz w:val="22"/>
          <w:szCs w:val="22"/>
        </w:rPr>
        <w:t>kresu</w:t>
      </w:r>
      <w:r w:rsidR="001C523F">
        <w:rPr>
          <w:rFonts w:ascii="Book Antiqua" w:hAnsi="Book Antiqua"/>
          <w:sz w:val="22"/>
          <w:szCs w:val="22"/>
          <w:lang w:val="pl-PL"/>
        </w:rPr>
        <w:t xml:space="preserve"> </w:t>
      </w:r>
      <w:proofErr w:type="spellStart"/>
      <w:r w:rsidR="001C523F">
        <w:rPr>
          <w:rFonts w:ascii="Book Antiqua" w:hAnsi="Book Antiqua"/>
          <w:sz w:val="22"/>
          <w:szCs w:val="22"/>
          <w:lang w:val="pl-PL"/>
        </w:rPr>
        <w:t>t.j</w:t>
      </w:r>
      <w:proofErr w:type="spellEnd"/>
      <w:r w:rsidR="001C523F">
        <w:rPr>
          <w:rFonts w:ascii="Book Antiqua" w:hAnsi="Book Antiqua"/>
          <w:sz w:val="22"/>
          <w:szCs w:val="22"/>
          <w:lang w:val="pl-PL"/>
        </w:rPr>
        <w:t>. dostarczenie do siedziby Zamawiającego</w:t>
      </w:r>
      <w:r w:rsidR="00995CF6">
        <w:rPr>
          <w:rFonts w:ascii="Book Antiqua" w:hAnsi="Book Antiqua"/>
          <w:sz w:val="22"/>
          <w:szCs w:val="22"/>
        </w:rPr>
        <w:t xml:space="preserve">. </w:t>
      </w:r>
      <w:r w:rsidRPr="00EC3540">
        <w:rPr>
          <w:rFonts w:ascii="Book Antiqua" w:hAnsi="Book Antiqua"/>
          <w:sz w:val="22"/>
          <w:szCs w:val="22"/>
        </w:rPr>
        <w:t>Wykonanie przedmiotu umowy potwierdzone zostanie protokołem odbioru podpisanym przez uprawnionych przedstawicieli obu stron.</w:t>
      </w:r>
      <w:r w:rsidR="00C01536" w:rsidRPr="00EC3540">
        <w:rPr>
          <w:rFonts w:ascii="Book Antiqua" w:hAnsi="Book Antiqua"/>
          <w:sz w:val="22"/>
          <w:szCs w:val="22"/>
        </w:rPr>
        <w:t xml:space="preserve"> P</w:t>
      </w:r>
      <w:r w:rsidRPr="00EC3540">
        <w:rPr>
          <w:rFonts w:ascii="Book Antiqua" w:hAnsi="Book Antiqua"/>
          <w:sz w:val="22"/>
          <w:szCs w:val="22"/>
        </w:rPr>
        <w:t>rotokół odbioru będzie podstawą do wystawienia przez Wykonawcę faktury.</w:t>
      </w:r>
    </w:p>
    <w:p w14:paraId="15DAD133" w14:textId="77777777" w:rsidR="00EC1F60" w:rsidRPr="00EC3540" w:rsidRDefault="00EC1F60" w:rsidP="007826FC">
      <w:pPr>
        <w:pStyle w:val="Tekstpodstawowy"/>
        <w:ind w:left="14"/>
        <w:jc w:val="both"/>
        <w:rPr>
          <w:rFonts w:ascii="Book Antiqua" w:hAnsi="Book Antiqua"/>
          <w:b/>
          <w:bCs/>
          <w:sz w:val="22"/>
          <w:szCs w:val="22"/>
        </w:rPr>
      </w:pPr>
    </w:p>
    <w:p w14:paraId="069859C3" w14:textId="77777777" w:rsidR="00EC3540" w:rsidRDefault="00EC3540" w:rsidP="00CD35EE">
      <w:pPr>
        <w:pStyle w:val="Tekstpodstawowy"/>
        <w:jc w:val="center"/>
        <w:rPr>
          <w:rFonts w:ascii="Book Antiqua" w:hAnsi="Book Antiqua"/>
          <w:b/>
          <w:sz w:val="22"/>
          <w:szCs w:val="22"/>
        </w:rPr>
      </w:pPr>
    </w:p>
    <w:p w14:paraId="1DB84537" w14:textId="77777777" w:rsidR="00EC3540" w:rsidRDefault="00EC3540" w:rsidP="00CD35EE">
      <w:pPr>
        <w:pStyle w:val="Tekstpodstawowy"/>
        <w:jc w:val="center"/>
        <w:rPr>
          <w:rFonts w:ascii="Book Antiqua" w:hAnsi="Book Antiqua"/>
          <w:b/>
          <w:sz w:val="22"/>
          <w:szCs w:val="22"/>
        </w:rPr>
      </w:pPr>
    </w:p>
    <w:p w14:paraId="41440B5F" w14:textId="77777777" w:rsidR="007826FC" w:rsidRPr="00EC3540" w:rsidRDefault="007826FC" w:rsidP="00CD35EE">
      <w:pPr>
        <w:pStyle w:val="Tekstpodstawowy"/>
        <w:jc w:val="center"/>
        <w:rPr>
          <w:rFonts w:ascii="Book Antiqua" w:hAnsi="Book Antiqua"/>
          <w:b/>
          <w:sz w:val="22"/>
          <w:szCs w:val="22"/>
        </w:rPr>
      </w:pPr>
      <w:r w:rsidRPr="00EC3540">
        <w:rPr>
          <w:rFonts w:ascii="Book Antiqua" w:hAnsi="Book Antiqua"/>
          <w:b/>
          <w:sz w:val="22"/>
          <w:szCs w:val="22"/>
        </w:rPr>
        <w:t>§2</w:t>
      </w:r>
    </w:p>
    <w:p w14:paraId="6A7524C9" w14:textId="77777777" w:rsidR="00C51CD0" w:rsidRPr="00EC3540" w:rsidRDefault="00C51CD0" w:rsidP="00CD35EE">
      <w:pPr>
        <w:pStyle w:val="Tekstpodstawowy"/>
        <w:jc w:val="center"/>
        <w:rPr>
          <w:rFonts w:ascii="Book Antiqua" w:hAnsi="Book Antiqua"/>
          <w:b/>
          <w:sz w:val="22"/>
          <w:szCs w:val="22"/>
        </w:rPr>
      </w:pPr>
    </w:p>
    <w:p w14:paraId="2B1114BA" w14:textId="77777777" w:rsidR="00792214" w:rsidRPr="00EC3540" w:rsidRDefault="007826FC" w:rsidP="00F674D7">
      <w:pPr>
        <w:pStyle w:val="Tekstpodstawowy"/>
        <w:jc w:val="both"/>
        <w:rPr>
          <w:rFonts w:ascii="Book Antiqua" w:hAnsi="Book Antiqua"/>
          <w:sz w:val="22"/>
          <w:szCs w:val="22"/>
          <w:lang w:val="pl-PL"/>
        </w:rPr>
      </w:pPr>
      <w:r w:rsidRPr="00EC3540">
        <w:rPr>
          <w:rFonts w:ascii="Book Antiqua" w:hAnsi="Book Antiqua"/>
          <w:sz w:val="22"/>
          <w:szCs w:val="22"/>
        </w:rPr>
        <w:t xml:space="preserve">Termin wykonania </w:t>
      </w:r>
      <w:r w:rsidR="00C51CD0" w:rsidRPr="00EC3540">
        <w:rPr>
          <w:rFonts w:ascii="Book Antiqua" w:hAnsi="Book Antiqua"/>
          <w:sz w:val="22"/>
          <w:szCs w:val="22"/>
        </w:rPr>
        <w:t xml:space="preserve">przedmiotu </w:t>
      </w:r>
      <w:r w:rsidR="0039107D" w:rsidRPr="00EC3540">
        <w:rPr>
          <w:rFonts w:ascii="Book Antiqua" w:hAnsi="Book Antiqua"/>
          <w:sz w:val="22"/>
          <w:szCs w:val="22"/>
        </w:rPr>
        <w:t xml:space="preserve">umowy </w:t>
      </w:r>
      <w:r w:rsidR="00543850" w:rsidRPr="00EC3540">
        <w:rPr>
          <w:rFonts w:ascii="Book Antiqua" w:hAnsi="Book Antiqua"/>
          <w:sz w:val="22"/>
          <w:szCs w:val="22"/>
        </w:rPr>
        <w:t>–</w:t>
      </w:r>
      <w:r w:rsidR="0039107D" w:rsidRPr="00EC3540">
        <w:rPr>
          <w:rFonts w:ascii="Book Antiqua" w:hAnsi="Book Antiqua"/>
          <w:sz w:val="22"/>
          <w:szCs w:val="22"/>
        </w:rPr>
        <w:t xml:space="preserve"> </w:t>
      </w:r>
      <w:r w:rsidR="00BE3D0F" w:rsidRPr="00EC3540">
        <w:rPr>
          <w:rFonts w:ascii="Book Antiqua" w:hAnsi="Book Antiqua"/>
          <w:sz w:val="22"/>
          <w:szCs w:val="22"/>
          <w:lang w:val="pl-PL"/>
        </w:rPr>
        <w:t xml:space="preserve">do </w:t>
      </w:r>
      <w:r w:rsidR="007D321C" w:rsidRPr="00EC3540">
        <w:rPr>
          <w:rFonts w:ascii="Book Antiqua" w:hAnsi="Book Antiqua"/>
          <w:sz w:val="22"/>
          <w:szCs w:val="22"/>
          <w:lang w:val="pl-PL"/>
        </w:rPr>
        <w:t>………………….</w:t>
      </w:r>
    </w:p>
    <w:p w14:paraId="4954F804" w14:textId="77777777" w:rsidR="00C01536" w:rsidRPr="00EC3540" w:rsidRDefault="00C01536" w:rsidP="002563FC">
      <w:pPr>
        <w:pStyle w:val="Tekstpodstawowy"/>
        <w:rPr>
          <w:rFonts w:ascii="Book Antiqua" w:hAnsi="Book Antiqua"/>
          <w:b/>
          <w:sz w:val="22"/>
          <w:szCs w:val="22"/>
        </w:rPr>
      </w:pPr>
    </w:p>
    <w:p w14:paraId="5BBB8020" w14:textId="77777777" w:rsidR="00F84635" w:rsidRPr="00EC3540" w:rsidRDefault="00F84635" w:rsidP="002563FC">
      <w:pPr>
        <w:pStyle w:val="Tekstpodstawowy"/>
        <w:rPr>
          <w:rFonts w:ascii="Book Antiqua" w:hAnsi="Book Antiqua"/>
          <w:b/>
          <w:sz w:val="22"/>
          <w:szCs w:val="22"/>
        </w:rPr>
      </w:pPr>
    </w:p>
    <w:p w14:paraId="432F4130" w14:textId="77777777" w:rsidR="00C51CD0" w:rsidRPr="00EC3540" w:rsidRDefault="00C51CD0" w:rsidP="00C51CD0">
      <w:pPr>
        <w:pStyle w:val="Tekstpodstawowy"/>
        <w:jc w:val="center"/>
        <w:rPr>
          <w:rFonts w:ascii="Book Antiqua" w:hAnsi="Book Antiqua"/>
          <w:b/>
          <w:sz w:val="22"/>
          <w:szCs w:val="22"/>
        </w:rPr>
      </w:pPr>
      <w:r w:rsidRPr="00EC3540">
        <w:rPr>
          <w:rFonts w:ascii="Book Antiqua" w:hAnsi="Book Antiqua"/>
          <w:b/>
          <w:sz w:val="22"/>
          <w:szCs w:val="22"/>
        </w:rPr>
        <w:t>§3</w:t>
      </w:r>
    </w:p>
    <w:p w14:paraId="06E4A80E" w14:textId="77777777" w:rsidR="00C51CD0" w:rsidRPr="00EC3540" w:rsidRDefault="00C51CD0" w:rsidP="00C51CD0">
      <w:pPr>
        <w:pStyle w:val="Tekstpodstawowy"/>
        <w:jc w:val="center"/>
        <w:rPr>
          <w:rFonts w:ascii="Book Antiqua" w:hAnsi="Book Antiqua"/>
          <w:sz w:val="22"/>
          <w:szCs w:val="22"/>
        </w:rPr>
      </w:pPr>
    </w:p>
    <w:p w14:paraId="0D0FDDDB" w14:textId="77777777" w:rsidR="008E7394" w:rsidRPr="00EC3540" w:rsidRDefault="00C51CD0" w:rsidP="00C51CD0">
      <w:pPr>
        <w:pStyle w:val="Tekstpodstawowy"/>
        <w:numPr>
          <w:ilvl w:val="0"/>
          <w:numId w:val="3"/>
        </w:numPr>
        <w:tabs>
          <w:tab w:val="left" w:pos="1591"/>
        </w:tabs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bCs/>
          <w:sz w:val="22"/>
          <w:szCs w:val="22"/>
        </w:rPr>
        <w:t>Wykonawca</w:t>
      </w:r>
      <w:r w:rsidRPr="00EC3540">
        <w:rPr>
          <w:rFonts w:ascii="Book Antiqua" w:hAnsi="Book Antiqua"/>
          <w:b/>
          <w:bCs/>
          <w:sz w:val="22"/>
          <w:szCs w:val="22"/>
        </w:rPr>
        <w:t xml:space="preserve"> </w:t>
      </w:r>
      <w:r w:rsidR="00066B9B" w:rsidRPr="00EC3540">
        <w:rPr>
          <w:rFonts w:ascii="Book Antiqua" w:hAnsi="Book Antiqua"/>
          <w:bCs/>
          <w:sz w:val="22"/>
          <w:szCs w:val="22"/>
        </w:rPr>
        <w:t>zobowiązuje się do</w:t>
      </w:r>
      <w:r w:rsidRPr="00EC3540">
        <w:rPr>
          <w:rFonts w:ascii="Book Antiqua" w:hAnsi="Book Antiqua"/>
          <w:bCs/>
          <w:sz w:val="22"/>
          <w:szCs w:val="22"/>
        </w:rPr>
        <w:t xml:space="preserve"> dostarczenia przedmiotu umowy na własny koszt</w:t>
      </w:r>
      <w:r w:rsidR="008E7394" w:rsidRPr="00EC3540">
        <w:rPr>
          <w:rFonts w:ascii="Book Antiqua" w:hAnsi="Book Antiqua"/>
          <w:bCs/>
          <w:sz w:val="22"/>
          <w:szCs w:val="22"/>
        </w:rPr>
        <w:t>.</w:t>
      </w:r>
    </w:p>
    <w:p w14:paraId="6F8ED980" w14:textId="1EB2E105" w:rsidR="0068767F" w:rsidRPr="0068767F" w:rsidRDefault="008E7394" w:rsidP="0068767F">
      <w:pPr>
        <w:pStyle w:val="Tekstpodstawowy"/>
        <w:numPr>
          <w:ilvl w:val="0"/>
          <w:numId w:val="3"/>
        </w:numPr>
        <w:tabs>
          <w:tab w:val="left" w:pos="1591"/>
        </w:tabs>
        <w:jc w:val="both"/>
        <w:rPr>
          <w:rFonts w:ascii="Book Antiqua" w:hAnsi="Book Antiqua"/>
          <w:bCs/>
          <w:sz w:val="22"/>
          <w:szCs w:val="22"/>
        </w:rPr>
      </w:pPr>
      <w:r w:rsidRPr="00EC3540">
        <w:rPr>
          <w:rFonts w:ascii="Book Antiqua" w:hAnsi="Book Antiqua"/>
          <w:bCs/>
          <w:sz w:val="22"/>
          <w:szCs w:val="22"/>
        </w:rPr>
        <w:t>Miejscem dostawy będzie</w:t>
      </w:r>
      <w:r w:rsidR="003501B7" w:rsidRPr="00EC3540">
        <w:rPr>
          <w:rFonts w:ascii="Book Antiqua" w:hAnsi="Book Antiqua"/>
          <w:bCs/>
          <w:sz w:val="22"/>
          <w:szCs w:val="22"/>
        </w:rPr>
        <w:t>:</w:t>
      </w:r>
      <w:r w:rsidR="009E560E" w:rsidRPr="00EC3540">
        <w:rPr>
          <w:rFonts w:ascii="Book Antiqua" w:hAnsi="Book Antiqua"/>
          <w:sz w:val="22"/>
          <w:szCs w:val="22"/>
        </w:rPr>
        <w:t xml:space="preserve"> </w:t>
      </w:r>
      <w:r w:rsidR="00CF6E02" w:rsidRPr="00EC3540">
        <w:rPr>
          <w:rFonts w:ascii="Book Antiqua" w:hAnsi="Book Antiqua"/>
          <w:bCs/>
          <w:sz w:val="22"/>
          <w:szCs w:val="22"/>
        </w:rPr>
        <w:t xml:space="preserve">budynek </w:t>
      </w:r>
      <w:r w:rsidR="0068767F" w:rsidRPr="0068767F">
        <w:rPr>
          <w:rFonts w:ascii="Book Antiqua" w:hAnsi="Book Antiqua"/>
          <w:bCs/>
          <w:sz w:val="22"/>
          <w:szCs w:val="22"/>
        </w:rPr>
        <w:t>Zespół Szkół w Iwoniczu</w:t>
      </w:r>
      <w:r w:rsidR="0068767F">
        <w:rPr>
          <w:rFonts w:ascii="Book Antiqua" w:hAnsi="Book Antiqua"/>
          <w:bCs/>
          <w:sz w:val="22"/>
          <w:szCs w:val="22"/>
          <w:lang w:val="pl-PL"/>
        </w:rPr>
        <w:t xml:space="preserve"> </w:t>
      </w:r>
      <w:r w:rsidR="0068767F" w:rsidRPr="0068767F">
        <w:rPr>
          <w:rFonts w:ascii="Book Antiqua" w:hAnsi="Book Antiqua"/>
          <w:bCs/>
          <w:sz w:val="22"/>
          <w:szCs w:val="22"/>
        </w:rPr>
        <w:t>Iwonicz, ul. Zadwór 15</w:t>
      </w:r>
    </w:p>
    <w:p w14:paraId="34BED9F3" w14:textId="563AFAB6" w:rsidR="00C51CD0" w:rsidRPr="00EC3540" w:rsidRDefault="0068767F" w:rsidP="0068767F">
      <w:pPr>
        <w:pStyle w:val="Tekstpodstawowy"/>
        <w:tabs>
          <w:tab w:val="left" w:pos="1591"/>
        </w:tabs>
        <w:ind w:left="720"/>
        <w:jc w:val="both"/>
        <w:rPr>
          <w:rFonts w:ascii="Book Antiqua" w:hAnsi="Book Antiqua"/>
          <w:sz w:val="22"/>
          <w:szCs w:val="22"/>
        </w:rPr>
      </w:pPr>
      <w:r w:rsidRPr="0068767F">
        <w:rPr>
          <w:rFonts w:ascii="Book Antiqua" w:hAnsi="Book Antiqua"/>
          <w:bCs/>
          <w:sz w:val="22"/>
          <w:szCs w:val="22"/>
        </w:rPr>
        <w:t>38-440 Iwonicz-Zdrój</w:t>
      </w:r>
      <w:r w:rsidR="00325B58" w:rsidRPr="00EC3540">
        <w:rPr>
          <w:rFonts w:ascii="Book Antiqua" w:hAnsi="Book Antiqua"/>
          <w:bCs/>
          <w:sz w:val="22"/>
          <w:szCs w:val="22"/>
        </w:rPr>
        <w:t>.</w:t>
      </w:r>
    </w:p>
    <w:p w14:paraId="18BC0C62" w14:textId="652BB8D7" w:rsidR="00C2476B" w:rsidRPr="00EC3540" w:rsidRDefault="00C2476B" w:rsidP="00801E9C">
      <w:pPr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 xml:space="preserve">Do czasu odbioru </w:t>
      </w:r>
      <w:r w:rsidR="00554642" w:rsidRPr="00EC3540">
        <w:rPr>
          <w:rFonts w:ascii="Book Antiqua" w:hAnsi="Book Antiqua"/>
          <w:sz w:val="22"/>
          <w:szCs w:val="22"/>
        </w:rPr>
        <w:t>sprzętu</w:t>
      </w:r>
      <w:r w:rsidRPr="00EC3540">
        <w:rPr>
          <w:rFonts w:ascii="Book Antiqua" w:hAnsi="Book Antiqua"/>
          <w:sz w:val="22"/>
          <w:szCs w:val="22"/>
        </w:rPr>
        <w:t xml:space="preserve"> przez Zamawiającego ryzyko wszelkich niebezpieczeństw związanych z ewentualnym uszkodzeniem lub utratą </w:t>
      </w:r>
      <w:r w:rsidR="00C01536" w:rsidRPr="00EC3540">
        <w:rPr>
          <w:rFonts w:ascii="Book Antiqua" w:hAnsi="Book Antiqua"/>
          <w:sz w:val="22"/>
          <w:szCs w:val="22"/>
        </w:rPr>
        <w:t>przedmiotu umowy</w:t>
      </w:r>
      <w:r w:rsidRPr="00EC3540">
        <w:rPr>
          <w:rFonts w:ascii="Book Antiqua" w:hAnsi="Book Antiqua"/>
          <w:sz w:val="22"/>
          <w:szCs w:val="22"/>
        </w:rPr>
        <w:t xml:space="preserve"> ponosi Wykonawca.</w:t>
      </w:r>
    </w:p>
    <w:p w14:paraId="0133BB8F" w14:textId="77777777" w:rsidR="00C51CD0" w:rsidRPr="00EC3540" w:rsidRDefault="00C51CD0" w:rsidP="00C51CD0">
      <w:pPr>
        <w:pStyle w:val="Tekstpodstawowy"/>
        <w:numPr>
          <w:ilvl w:val="0"/>
          <w:numId w:val="3"/>
        </w:numPr>
        <w:tabs>
          <w:tab w:val="left" w:pos="1591"/>
        </w:tabs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bCs/>
          <w:sz w:val="22"/>
          <w:szCs w:val="22"/>
        </w:rPr>
        <w:t>Zamawiający zastrzega sobie prawo</w:t>
      </w:r>
      <w:r w:rsidR="00F05DA9" w:rsidRPr="00EC3540">
        <w:rPr>
          <w:rFonts w:ascii="Book Antiqua" w:hAnsi="Book Antiqua"/>
          <w:bCs/>
          <w:sz w:val="22"/>
          <w:szCs w:val="22"/>
        </w:rPr>
        <w:t xml:space="preserve"> odmowy przyjęcia przedmiotu umowy </w:t>
      </w:r>
      <w:r w:rsidRPr="00EC3540">
        <w:rPr>
          <w:rFonts w:ascii="Book Antiqua" w:hAnsi="Book Antiqua"/>
          <w:bCs/>
          <w:sz w:val="22"/>
          <w:szCs w:val="22"/>
        </w:rPr>
        <w:t>w p</w:t>
      </w:r>
      <w:r w:rsidR="00F05DA9" w:rsidRPr="00EC3540">
        <w:rPr>
          <w:rFonts w:ascii="Book Antiqua" w:hAnsi="Book Antiqua"/>
          <w:bCs/>
          <w:sz w:val="22"/>
          <w:szCs w:val="22"/>
        </w:rPr>
        <w:t>rzypadku, gdy dostarczony przedmiot umowy</w:t>
      </w:r>
      <w:r w:rsidR="004835B9" w:rsidRPr="00EC3540">
        <w:rPr>
          <w:rFonts w:ascii="Book Antiqua" w:hAnsi="Book Antiqua"/>
          <w:bCs/>
          <w:sz w:val="22"/>
          <w:szCs w:val="22"/>
        </w:rPr>
        <w:t xml:space="preserve"> nie będzie</w:t>
      </w:r>
      <w:r w:rsidRPr="00EC3540">
        <w:rPr>
          <w:rFonts w:ascii="Book Antiqua" w:hAnsi="Book Antiqua"/>
          <w:bCs/>
          <w:sz w:val="22"/>
          <w:szCs w:val="22"/>
        </w:rPr>
        <w:t xml:space="preserve"> odpowiadać standardom jakości</w:t>
      </w:r>
      <w:r w:rsidR="00603994" w:rsidRPr="00EC3540">
        <w:rPr>
          <w:rFonts w:ascii="Book Antiqua" w:hAnsi="Book Antiqua"/>
          <w:bCs/>
          <w:sz w:val="22"/>
          <w:szCs w:val="22"/>
        </w:rPr>
        <w:t>owym, bądź będzie niezgodny</w:t>
      </w:r>
      <w:r w:rsidR="00C244C9" w:rsidRPr="00EC3540">
        <w:rPr>
          <w:rFonts w:ascii="Book Antiqua" w:hAnsi="Book Antiqua"/>
          <w:bCs/>
          <w:sz w:val="22"/>
          <w:szCs w:val="22"/>
        </w:rPr>
        <w:t xml:space="preserve"> </w:t>
      </w:r>
      <w:r w:rsidRPr="00EC3540">
        <w:rPr>
          <w:rFonts w:ascii="Book Antiqua" w:hAnsi="Book Antiqua"/>
          <w:bCs/>
          <w:sz w:val="22"/>
          <w:szCs w:val="22"/>
        </w:rPr>
        <w:t xml:space="preserve">z warunkami określonymi w </w:t>
      </w:r>
      <w:r w:rsidRPr="00EC3540">
        <w:rPr>
          <w:rFonts w:ascii="Book Antiqua" w:hAnsi="Book Antiqua"/>
          <w:sz w:val="22"/>
          <w:szCs w:val="22"/>
        </w:rPr>
        <w:t>§1</w:t>
      </w:r>
      <w:r w:rsidRPr="00EC3540">
        <w:rPr>
          <w:rFonts w:ascii="Book Antiqua" w:hAnsi="Book Antiqua"/>
          <w:bCs/>
          <w:sz w:val="22"/>
          <w:szCs w:val="22"/>
        </w:rPr>
        <w:t>.</w:t>
      </w:r>
    </w:p>
    <w:p w14:paraId="38AF1A04" w14:textId="77777777" w:rsidR="007826FC" w:rsidRPr="00EC3540" w:rsidRDefault="007826FC" w:rsidP="007826FC">
      <w:pPr>
        <w:pStyle w:val="Tekstpodstawowy"/>
        <w:jc w:val="both"/>
        <w:rPr>
          <w:rFonts w:ascii="Book Antiqua" w:hAnsi="Book Antiqua"/>
          <w:sz w:val="22"/>
          <w:szCs w:val="22"/>
        </w:rPr>
      </w:pPr>
    </w:p>
    <w:p w14:paraId="3085E6B8" w14:textId="77777777" w:rsidR="007826FC" w:rsidRPr="00EC3540" w:rsidRDefault="00C51CD0" w:rsidP="00CD35EE">
      <w:pPr>
        <w:pStyle w:val="Tekstpodstawowy"/>
        <w:jc w:val="center"/>
        <w:rPr>
          <w:rFonts w:ascii="Book Antiqua" w:hAnsi="Book Antiqua"/>
          <w:b/>
          <w:sz w:val="22"/>
          <w:szCs w:val="22"/>
        </w:rPr>
      </w:pPr>
      <w:r w:rsidRPr="00EC3540">
        <w:rPr>
          <w:rFonts w:ascii="Book Antiqua" w:hAnsi="Book Antiqua"/>
          <w:b/>
          <w:sz w:val="22"/>
          <w:szCs w:val="22"/>
        </w:rPr>
        <w:t>§4</w:t>
      </w:r>
    </w:p>
    <w:p w14:paraId="1BF0E8ED" w14:textId="77777777" w:rsidR="00C51CD0" w:rsidRPr="00EC3540" w:rsidRDefault="00C51CD0" w:rsidP="00CD35EE">
      <w:pPr>
        <w:pStyle w:val="Tekstpodstawowy"/>
        <w:jc w:val="center"/>
        <w:rPr>
          <w:rFonts w:ascii="Book Antiqua" w:hAnsi="Book Antiqua"/>
          <w:b/>
          <w:sz w:val="22"/>
          <w:szCs w:val="22"/>
        </w:rPr>
      </w:pPr>
    </w:p>
    <w:p w14:paraId="04249BE6" w14:textId="77777777" w:rsidR="008E7394" w:rsidRPr="00EC3540" w:rsidRDefault="008E7394" w:rsidP="008E7394">
      <w:pPr>
        <w:numPr>
          <w:ilvl w:val="0"/>
          <w:numId w:val="20"/>
        </w:numPr>
        <w:tabs>
          <w:tab w:val="left" w:pos="283"/>
          <w:tab w:val="left" w:pos="360"/>
        </w:tabs>
        <w:suppressAutoHyphens/>
        <w:rPr>
          <w:rFonts w:ascii="Book Antiqua" w:hAnsi="Book Antiqua"/>
          <w:color w:val="000000"/>
          <w:sz w:val="22"/>
          <w:szCs w:val="22"/>
        </w:rPr>
      </w:pPr>
      <w:r w:rsidRPr="00EC3540">
        <w:rPr>
          <w:rFonts w:ascii="Book Antiqua" w:hAnsi="Book Antiqua"/>
          <w:color w:val="000000"/>
          <w:sz w:val="22"/>
          <w:szCs w:val="22"/>
        </w:rPr>
        <w:t>Za wykonanie pr</w:t>
      </w:r>
      <w:r w:rsidR="00EC5387" w:rsidRPr="00EC3540">
        <w:rPr>
          <w:rFonts w:ascii="Book Antiqua" w:hAnsi="Book Antiqua"/>
          <w:color w:val="000000"/>
          <w:sz w:val="22"/>
          <w:szCs w:val="22"/>
        </w:rPr>
        <w:t xml:space="preserve">zedmiotu umowy Wykonawca otrzyma wynagrodzenie </w:t>
      </w:r>
      <w:r w:rsidRPr="00EC3540">
        <w:rPr>
          <w:rFonts w:ascii="Book Antiqua" w:hAnsi="Book Antiqua"/>
          <w:color w:val="000000"/>
          <w:sz w:val="22"/>
          <w:szCs w:val="22"/>
        </w:rPr>
        <w:t xml:space="preserve"> w wysokości:</w:t>
      </w:r>
      <w:r w:rsidRPr="00EC3540">
        <w:rPr>
          <w:rFonts w:ascii="Book Antiqua" w:hAnsi="Book Antiqua"/>
          <w:color w:val="000000"/>
          <w:sz w:val="22"/>
          <w:szCs w:val="22"/>
        </w:rPr>
        <w:br/>
        <w:t>ogółem netto: …………….. zł  (słownie: ………………………………………………), ogółem brutto: ……………. zł (słownie: …………………………</w:t>
      </w:r>
      <w:r w:rsidR="0014779D" w:rsidRPr="00EC3540">
        <w:rPr>
          <w:rFonts w:ascii="Book Antiqua" w:hAnsi="Book Antiqua"/>
          <w:color w:val="000000"/>
          <w:sz w:val="22"/>
          <w:szCs w:val="22"/>
        </w:rPr>
        <w:t xml:space="preserve">……………………), </w:t>
      </w:r>
      <w:r w:rsidR="0014779D" w:rsidRPr="00EC3540">
        <w:rPr>
          <w:rFonts w:ascii="Book Antiqua" w:hAnsi="Book Antiqua"/>
          <w:color w:val="000000"/>
          <w:sz w:val="22"/>
          <w:szCs w:val="22"/>
        </w:rPr>
        <w:br/>
        <w:t>w tym podatek VAT 23</w:t>
      </w:r>
      <w:r w:rsidRPr="00EC3540">
        <w:rPr>
          <w:rFonts w:ascii="Book Antiqua" w:hAnsi="Book Antiqua"/>
          <w:color w:val="000000"/>
          <w:sz w:val="22"/>
          <w:szCs w:val="22"/>
        </w:rPr>
        <w:t>%.</w:t>
      </w:r>
    </w:p>
    <w:p w14:paraId="0B7D8B31" w14:textId="77777777" w:rsidR="008E7394" w:rsidRPr="00EC3540" w:rsidRDefault="008E7394" w:rsidP="008E7394">
      <w:pPr>
        <w:numPr>
          <w:ilvl w:val="0"/>
          <w:numId w:val="20"/>
        </w:numPr>
        <w:tabs>
          <w:tab w:val="left" w:pos="283"/>
          <w:tab w:val="left" w:pos="360"/>
        </w:tabs>
        <w:suppressAutoHyphens/>
        <w:jc w:val="both"/>
        <w:rPr>
          <w:rFonts w:ascii="Book Antiqua" w:hAnsi="Book Antiqua"/>
          <w:color w:val="000000"/>
          <w:sz w:val="22"/>
          <w:szCs w:val="22"/>
        </w:rPr>
      </w:pPr>
      <w:r w:rsidRPr="00EC3540">
        <w:rPr>
          <w:rFonts w:ascii="Book Antiqua" w:hAnsi="Book Antiqua"/>
          <w:color w:val="000000"/>
          <w:sz w:val="22"/>
          <w:szCs w:val="22"/>
        </w:rPr>
        <w:t>Wykonawca oświadcza, że jest podatnikiem podatku VAT, uprawnionym do wystawienia faktury VAT. Numer NIP Wykonawcy ..................................</w:t>
      </w:r>
    </w:p>
    <w:p w14:paraId="6A5198F6" w14:textId="77777777" w:rsidR="00DF591F" w:rsidRDefault="00DF591F" w:rsidP="008E7394">
      <w:pPr>
        <w:numPr>
          <w:ilvl w:val="0"/>
          <w:numId w:val="20"/>
        </w:numPr>
        <w:tabs>
          <w:tab w:val="left" w:pos="283"/>
          <w:tab w:val="left" w:pos="360"/>
        </w:tabs>
        <w:suppressAutoHyphens/>
        <w:jc w:val="both"/>
        <w:rPr>
          <w:rFonts w:ascii="Book Antiqua" w:hAnsi="Book Antiqua"/>
          <w:color w:val="000000"/>
          <w:sz w:val="22"/>
          <w:szCs w:val="22"/>
        </w:rPr>
      </w:pPr>
      <w:r w:rsidRPr="00EC3540">
        <w:rPr>
          <w:rFonts w:ascii="Book Antiqua" w:hAnsi="Book Antiqua"/>
          <w:color w:val="000000"/>
          <w:sz w:val="22"/>
          <w:szCs w:val="22"/>
        </w:rPr>
        <w:t>W razie zmiany wysokości obowiązujących stawek VAT dotyczących przedmiotu umowy w okresie obowiązywania niniejszej umowy Zamawiający będzie zobowiązany do zapłaty wynagrodzenia uwzględniającego aktualną wysokość stawek podatku VAT.</w:t>
      </w:r>
    </w:p>
    <w:p w14:paraId="6888603D" w14:textId="1C37E38E" w:rsidR="000E463F" w:rsidRPr="000E463F" w:rsidRDefault="000E463F" w:rsidP="000E463F">
      <w:pPr>
        <w:numPr>
          <w:ilvl w:val="0"/>
          <w:numId w:val="20"/>
        </w:numPr>
        <w:tabs>
          <w:tab w:val="left" w:pos="283"/>
          <w:tab w:val="left" w:pos="360"/>
        </w:tabs>
        <w:suppressAutoHyphens/>
        <w:jc w:val="both"/>
        <w:rPr>
          <w:rFonts w:ascii="Book Antiqua" w:hAnsi="Book Antiqua"/>
          <w:color w:val="000000"/>
          <w:sz w:val="22"/>
          <w:szCs w:val="22"/>
        </w:rPr>
      </w:pPr>
      <w:r w:rsidRPr="000E463F">
        <w:rPr>
          <w:rFonts w:ascii="Book Antiqua" w:hAnsi="Book Antiqua"/>
          <w:color w:val="000000"/>
          <w:sz w:val="22"/>
          <w:szCs w:val="22"/>
        </w:rPr>
        <w:t xml:space="preserve">Fakturę należy wystawić w następujący sposób: </w:t>
      </w:r>
    </w:p>
    <w:p w14:paraId="33597012" w14:textId="726E9666" w:rsidR="000E463F" w:rsidRPr="00EC3540" w:rsidRDefault="000E463F" w:rsidP="000E463F">
      <w:pPr>
        <w:tabs>
          <w:tab w:val="left" w:pos="360"/>
        </w:tabs>
        <w:suppressAutoHyphens/>
        <w:ind w:left="283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0E463F">
        <w:rPr>
          <w:rFonts w:ascii="Book Antiqua" w:hAnsi="Book Antiqua"/>
          <w:color w:val="000000"/>
          <w:sz w:val="22"/>
          <w:szCs w:val="22"/>
        </w:rPr>
        <w:t>Nabywca: Powiat Krośnieński, Odbiorca: Zespół Szkół  w Iwoniczu</w:t>
      </w:r>
      <w:r>
        <w:rPr>
          <w:rFonts w:ascii="Book Antiqua" w:hAnsi="Book Antiqua"/>
          <w:color w:val="000000"/>
          <w:sz w:val="22"/>
          <w:szCs w:val="22"/>
        </w:rPr>
        <w:t>.</w:t>
      </w:r>
    </w:p>
    <w:p w14:paraId="5765FE1E" w14:textId="77777777" w:rsidR="007826FC" w:rsidRPr="00EC3540" w:rsidRDefault="007826FC" w:rsidP="007826FC">
      <w:pPr>
        <w:pStyle w:val="Tekstpodstawowy"/>
        <w:rPr>
          <w:rFonts w:ascii="Book Antiqua" w:hAnsi="Book Antiqua"/>
          <w:sz w:val="22"/>
          <w:szCs w:val="22"/>
        </w:rPr>
      </w:pPr>
    </w:p>
    <w:p w14:paraId="7ED29C30" w14:textId="77777777" w:rsidR="007826FC" w:rsidRPr="00EC3540" w:rsidRDefault="007826FC" w:rsidP="00CD35EE">
      <w:pPr>
        <w:pStyle w:val="Tekstpodstawowy"/>
        <w:jc w:val="center"/>
        <w:rPr>
          <w:rFonts w:ascii="Book Antiqua" w:hAnsi="Book Antiqua"/>
          <w:b/>
          <w:sz w:val="22"/>
          <w:szCs w:val="22"/>
        </w:rPr>
      </w:pPr>
      <w:r w:rsidRPr="00EC3540">
        <w:rPr>
          <w:rFonts w:ascii="Book Antiqua" w:hAnsi="Book Antiqua"/>
          <w:b/>
          <w:sz w:val="22"/>
          <w:szCs w:val="22"/>
        </w:rPr>
        <w:t>§</w:t>
      </w:r>
      <w:r w:rsidR="00C51CD0" w:rsidRPr="00EC3540">
        <w:rPr>
          <w:rFonts w:ascii="Book Antiqua" w:hAnsi="Book Antiqua"/>
          <w:b/>
          <w:sz w:val="22"/>
          <w:szCs w:val="22"/>
        </w:rPr>
        <w:t>5</w:t>
      </w:r>
    </w:p>
    <w:p w14:paraId="70BECEBA" w14:textId="77777777" w:rsidR="00C51CD0" w:rsidRPr="00EC3540" w:rsidRDefault="00C51CD0" w:rsidP="00A26733">
      <w:pPr>
        <w:pStyle w:val="Tekstpodstawowy"/>
        <w:jc w:val="both"/>
        <w:rPr>
          <w:rFonts w:ascii="Book Antiqua" w:hAnsi="Book Antiqua"/>
          <w:b/>
          <w:sz w:val="22"/>
          <w:szCs w:val="22"/>
        </w:rPr>
      </w:pPr>
    </w:p>
    <w:p w14:paraId="630DA7FC" w14:textId="77777777" w:rsidR="007826FC" w:rsidRPr="00EC3540" w:rsidRDefault="007826FC" w:rsidP="00A26733">
      <w:pPr>
        <w:pStyle w:val="Tekstpodstawowy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b/>
          <w:sz w:val="22"/>
          <w:szCs w:val="22"/>
        </w:rPr>
        <w:t>Zamawiający</w:t>
      </w:r>
      <w:r w:rsidRPr="00EC3540">
        <w:rPr>
          <w:rFonts w:ascii="Book Antiqua" w:hAnsi="Book Antiqua"/>
          <w:sz w:val="22"/>
          <w:szCs w:val="22"/>
        </w:rPr>
        <w:t xml:space="preserve"> dokona zap</w:t>
      </w:r>
      <w:r w:rsidR="00D42205" w:rsidRPr="00EC3540">
        <w:rPr>
          <w:rFonts w:ascii="Book Antiqua" w:hAnsi="Book Antiqua"/>
          <w:sz w:val="22"/>
          <w:szCs w:val="22"/>
        </w:rPr>
        <w:t>łaty należności</w:t>
      </w:r>
      <w:r w:rsidR="002F68A1" w:rsidRPr="00EC3540">
        <w:rPr>
          <w:rFonts w:ascii="Book Antiqua" w:hAnsi="Book Antiqua"/>
          <w:sz w:val="22"/>
          <w:szCs w:val="22"/>
        </w:rPr>
        <w:t xml:space="preserve"> </w:t>
      </w:r>
      <w:r w:rsidR="00A26733" w:rsidRPr="00EC3540">
        <w:rPr>
          <w:rFonts w:ascii="Book Antiqua" w:hAnsi="Book Antiqua"/>
          <w:sz w:val="22"/>
          <w:szCs w:val="22"/>
        </w:rPr>
        <w:t>przelewem na konto</w:t>
      </w:r>
      <w:r w:rsidR="002F68A1" w:rsidRPr="00EC3540">
        <w:rPr>
          <w:rFonts w:ascii="Book Antiqua" w:hAnsi="Book Antiqua"/>
          <w:sz w:val="22"/>
          <w:szCs w:val="22"/>
        </w:rPr>
        <w:t xml:space="preserve"> </w:t>
      </w:r>
      <w:r w:rsidRPr="00EC3540">
        <w:rPr>
          <w:rFonts w:ascii="Book Antiqua" w:hAnsi="Book Antiqua"/>
          <w:b/>
          <w:sz w:val="22"/>
          <w:szCs w:val="22"/>
        </w:rPr>
        <w:t>Wykonawc</w:t>
      </w:r>
      <w:r w:rsidR="00A26733" w:rsidRPr="00EC3540">
        <w:rPr>
          <w:rFonts w:ascii="Book Antiqua" w:hAnsi="Book Antiqua"/>
          <w:b/>
          <w:sz w:val="22"/>
          <w:szCs w:val="22"/>
        </w:rPr>
        <w:t>y:</w:t>
      </w:r>
      <w:r w:rsidR="008E7394" w:rsidRPr="00EC3540">
        <w:rPr>
          <w:rFonts w:ascii="Book Antiqua" w:hAnsi="Book Antiqua"/>
          <w:sz w:val="22"/>
          <w:szCs w:val="22"/>
        </w:rPr>
        <w:t xml:space="preserve">…………………………………………. </w:t>
      </w:r>
      <w:r w:rsidR="004806A2" w:rsidRPr="00EC3540">
        <w:rPr>
          <w:rFonts w:ascii="Book Antiqua" w:hAnsi="Book Antiqua"/>
          <w:sz w:val="22"/>
          <w:szCs w:val="22"/>
        </w:rPr>
        <w:t>w terminie 30</w:t>
      </w:r>
      <w:r w:rsidRPr="00EC3540">
        <w:rPr>
          <w:rFonts w:ascii="Book Antiqua" w:hAnsi="Book Antiqua"/>
          <w:sz w:val="22"/>
          <w:szCs w:val="22"/>
        </w:rPr>
        <w:t xml:space="preserve"> dni od daty otrzymania przez </w:t>
      </w:r>
      <w:r w:rsidRPr="00EC3540">
        <w:rPr>
          <w:rFonts w:ascii="Book Antiqua" w:hAnsi="Book Antiqua"/>
          <w:b/>
          <w:sz w:val="22"/>
          <w:szCs w:val="22"/>
        </w:rPr>
        <w:t>Zamawiającego</w:t>
      </w:r>
      <w:r w:rsidRPr="00EC3540">
        <w:rPr>
          <w:rFonts w:ascii="Book Antiqua" w:hAnsi="Book Antiqua"/>
          <w:sz w:val="22"/>
          <w:szCs w:val="22"/>
        </w:rPr>
        <w:t xml:space="preserve"> prawidłowo wystawionej faktury.</w:t>
      </w:r>
    </w:p>
    <w:p w14:paraId="1DF2567A" w14:textId="77777777" w:rsidR="007826FC" w:rsidRPr="00EC3540" w:rsidRDefault="00EC5387" w:rsidP="00A26733">
      <w:pPr>
        <w:pStyle w:val="Tekstpodstawowy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color w:val="000000"/>
          <w:sz w:val="22"/>
          <w:szCs w:val="22"/>
        </w:rPr>
        <w:t>Za termin zapłaty przyjmuje się datę obciążenia rachunku bankowego Zamawiającego.</w:t>
      </w:r>
    </w:p>
    <w:p w14:paraId="74EC3752" w14:textId="77777777" w:rsidR="007826FC" w:rsidRPr="00EC3540" w:rsidRDefault="007826FC" w:rsidP="00A26733">
      <w:pPr>
        <w:pStyle w:val="Tekstpodstawowy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b/>
          <w:sz w:val="22"/>
          <w:szCs w:val="22"/>
        </w:rPr>
        <w:t xml:space="preserve">Zamawiający </w:t>
      </w:r>
      <w:r w:rsidRPr="00EC3540">
        <w:rPr>
          <w:rFonts w:ascii="Book Antiqua" w:hAnsi="Book Antiqua"/>
          <w:sz w:val="22"/>
          <w:szCs w:val="22"/>
        </w:rPr>
        <w:t xml:space="preserve">oświadcza, że jest płatnikiem podatku VAT i upoważnia </w:t>
      </w:r>
      <w:r w:rsidRPr="00EC3540">
        <w:rPr>
          <w:rFonts w:ascii="Book Antiqua" w:hAnsi="Book Antiqua"/>
          <w:b/>
          <w:sz w:val="22"/>
          <w:szCs w:val="22"/>
        </w:rPr>
        <w:t>Wykonawcę</w:t>
      </w:r>
      <w:r w:rsidRPr="00EC3540">
        <w:rPr>
          <w:rFonts w:ascii="Book Antiqua" w:hAnsi="Book Antiqua"/>
          <w:sz w:val="22"/>
          <w:szCs w:val="22"/>
        </w:rPr>
        <w:t xml:space="preserve"> </w:t>
      </w:r>
      <w:r w:rsidRPr="00EC3540">
        <w:rPr>
          <w:rFonts w:ascii="Book Antiqua" w:hAnsi="Book Antiqua"/>
          <w:sz w:val="22"/>
          <w:szCs w:val="22"/>
        </w:rPr>
        <w:br/>
        <w:t>do wystawienia faktury bez podpisu odbiorcy.</w:t>
      </w:r>
    </w:p>
    <w:p w14:paraId="25133D0D" w14:textId="77777777" w:rsidR="00257888" w:rsidRPr="00EC3540" w:rsidRDefault="00257888" w:rsidP="00257888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  <w:lang w:val="x-none" w:eastAsia="x-none"/>
        </w:rPr>
      </w:pPr>
      <w:r w:rsidRPr="00EC3540">
        <w:rPr>
          <w:rFonts w:ascii="Book Antiqua" w:hAnsi="Book Antiqua"/>
          <w:sz w:val="22"/>
          <w:szCs w:val="22"/>
          <w:lang w:val="x-none" w:eastAsia="x-none"/>
        </w:rPr>
        <w:t>Zamawiający zastrzega, że wypłata wynagrodzenia może być uzależniona od otrzymania przez Zamawiającego środków finansowych od IZ na konto bankowe Zamawiającego, w przypadku opóźnienia w otrzymaniu ww. środków finansowych termin wypłaty wynagrodzenia zostaje przesunięty na dzień następujący po dniu, w którym środki wpłyną na konto Zamawiającego. Opóźnienie w zapłacie powstałe z tego tytułu nie będzie traktowane jako opóźnienie z winy Zamawiającego.</w:t>
      </w:r>
    </w:p>
    <w:p w14:paraId="6E19E3BA" w14:textId="77777777" w:rsidR="008769F4" w:rsidRDefault="008769F4" w:rsidP="00257888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</w:p>
    <w:p w14:paraId="178CCE4E" w14:textId="77777777" w:rsidR="000E463F" w:rsidRDefault="000E463F" w:rsidP="00257888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</w:p>
    <w:p w14:paraId="4270005F" w14:textId="77777777" w:rsidR="00926287" w:rsidRDefault="00926287" w:rsidP="00257888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</w:p>
    <w:p w14:paraId="5DCB09FC" w14:textId="77777777" w:rsidR="00926287" w:rsidRDefault="00926287" w:rsidP="00257888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</w:p>
    <w:p w14:paraId="0FD33492" w14:textId="77777777" w:rsidR="000E463F" w:rsidRPr="00EC3540" w:rsidRDefault="000E463F" w:rsidP="00257888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</w:p>
    <w:p w14:paraId="724245C3" w14:textId="77777777" w:rsidR="007826FC" w:rsidRPr="00EC3540" w:rsidRDefault="00C8247D" w:rsidP="00644CBD">
      <w:pPr>
        <w:pStyle w:val="Tekstpodstawowy"/>
        <w:jc w:val="center"/>
        <w:rPr>
          <w:rFonts w:ascii="Book Antiqua" w:hAnsi="Book Antiqua"/>
          <w:b/>
          <w:sz w:val="22"/>
          <w:szCs w:val="22"/>
        </w:rPr>
      </w:pPr>
      <w:r w:rsidRPr="00EC3540">
        <w:rPr>
          <w:rFonts w:ascii="Book Antiqua" w:hAnsi="Book Antiqua"/>
          <w:b/>
          <w:sz w:val="22"/>
          <w:szCs w:val="22"/>
        </w:rPr>
        <w:lastRenderedPageBreak/>
        <w:t>§6</w:t>
      </w:r>
    </w:p>
    <w:p w14:paraId="737B38F5" w14:textId="77777777" w:rsidR="00726BB6" w:rsidRPr="00EC3540" w:rsidRDefault="00726BB6" w:rsidP="00CD35EE">
      <w:pPr>
        <w:pStyle w:val="Tekstpodstawowy"/>
        <w:jc w:val="center"/>
        <w:rPr>
          <w:rFonts w:ascii="Book Antiqua" w:hAnsi="Book Antiqua"/>
          <w:b/>
          <w:sz w:val="22"/>
          <w:szCs w:val="22"/>
        </w:rPr>
      </w:pPr>
    </w:p>
    <w:p w14:paraId="5944F73A" w14:textId="77777777" w:rsidR="00F674D7" w:rsidRPr="00EC3540" w:rsidRDefault="00F674D7" w:rsidP="00F674D7">
      <w:pPr>
        <w:pStyle w:val="Tekstpodstawowy"/>
        <w:numPr>
          <w:ilvl w:val="0"/>
          <w:numId w:val="24"/>
        </w:numPr>
        <w:tabs>
          <w:tab w:val="clear" w:pos="360"/>
          <w:tab w:val="left" w:pos="374"/>
        </w:tabs>
        <w:ind w:left="374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b/>
          <w:sz w:val="22"/>
          <w:szCs w:val="22"/>
        </w:rPr>
        <w:t xml:space="preserve">Wykonawca </w:t>
      </w:r>
      <w:r w:rsidRPr="00EC3540">
        <w:rPr>
          <w:rFonts w:ascii="Book Antiqua" w:hAnsi="Book Antiqua"/>
          <w:sz w:val="22"/>
          <w:szCs w:val="22"/>
        </w:rPr>
        <w:t xml:space="preserve">zobowiązuje się zapłacić </w:t>
      </w:r>
      <w:r w:rsidRPr="00EC3540">
        <w:rPr>
          <w:rFonts w:ascii="Book Antiqua" w:hAnsi="Book Antiqua"/>
          <w:b/>
          <w:sz w:val="22"/>
          <w:szCs w:val="22"/>
        </w:rPr>
        <w:t>Zamawiającemu</w:t>
      </w:r>
      <w:r w:rsidRPr="00EC3540">
        <w:rPr>
          <w:rFonts w:ascii="Book Antiqua" w:hAnsi="Book Antiqua"/>
          <w:sz w:val="22"/>
          <w:szCs w:val="22"/>
        </w:rPr>
        <w:t xml:space="preserve"> kary umowne w wysokości:</w:t>
      </w:r>
    </w:p>
    <w:p w14:paraId="45CD5F63" w14:textId="77777777" w:rsidR="00F674D7" w:rsidRPr="00EC3540" w:rsidRDefault="007C7861" w:rsidP="00F674D7">
      <w:pPr>
        <w:pStyle w:val="Tekstpodstawowy"/>
        <w:numPr>
          <w:ilvl w:val="0"/>
          <w:numId w:val="25"/>
        </w:numPr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0,2</w:t>
      </w:r>
      <w:r w:rsidR="00F674D7" w:rsidRPr="00EC3540">
        <w:rPr>
          <w:rFonts w:ascii="Book Antiqua" w:hAnsi="Book Antiqua"/>
          <w:sz w:val="22"/>
          <w:szCs w:val="22"/>
        </w:rPr>
        <w:t>% wartości netto przedmiotu umowy- za każdy dzień opóźnienia w dostawie przedmiotu umowy</w:t>
      </w:r>
      <w:r w:rsidR="00516EB7" w:rsidRPr="00EC3540">
        <w:rPr>
          <w:rFonts w:ascii="Book Antiqua" w:hAnsi="Book Antiqua"/>
          <w:sz w:val="22"/>
          <w:szCs w:val="22"/>
        </w:rPr>
        <w:t>;</w:t>
      </w:r>
      <w:r w:rsidR="00F674D7" w:rsidRPr="00EC3540">
        <w:rPr>
          <w:rFonts w:ascii="Book Antiqua" w:hAnsi="Book Antiqua"/>
          <w:sz w:val="22"/>
          <w:szCs w:val="22"/>
        </w:rPr>
        <w:t xml:space="preserve"> </w:t>
      </w:r>
    </w:p>
    <w:p w14:paraId="72D12158" w14:textId="77777777" w:rsidR="00F674D7" w:rsidRPr="00EC3540" w:rsidRDefault="00F674D7" w:rsidP="001D76D1">
      <w:pPr>
        <w:pStyle w:val="Tekstpodstawowy"/>
        <w:numPr>
          <w:ilvl w:val="0"/>
          <w:numId w:val="25"/>
        </w:numPr>
        <w:ind w:left="374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 xml:space="preserve">10% ogólnej wartości netto przedmiotu umowy wynikającej ze złożonej przez </w:t>
      </w:r>
      <w:r w:rsidRPr="00EC3540">
        <w:rPr>
          <w:rFonts w:ascii="Book Antiqua" w:hAnsi="Book Antiqua"/>
          <w:b/>
          <w:sz w:val="22"/>
          <w:szCs w:val="22"/>
        </w:rPr>
        <w:t>Wykonawcę</w:t>
      </w:r>
      <w:r w:rsidRPr="00EC3540">
        <w:rPr>
          <w:rFonts w:ascii="Book Antiqua" w:hAnsi="Book Antiqua"/>
          <w:sz w:val="22"/>
          <w:szCs w:val="22"/>
        </w:rPr>
        <w:t xml:space="preserve"> oferty w przypadku odstąpienia przez </w:t>
      </w:r>
      <w:r w:rsidRPr="00EC3540">
        <w:rPr>
          <w:rFonts w:ascii="Book Antiqua" w:hAnsi="Book Antiqua"/>
          <w:b/>
          <w:sz w:val="22"/>
          <w:szCs w:val="22"/>
        </w:rPr>
        <w:t>Zamawiającego</w:t>
      </w:r>
      <w:r w:rsidRPr="00EC3540">
        <w:rPr>
          <w:rFonts w:ascii="Book Antiqua" w:hAnsi="Book Antiqua"/>
          <w:sz w:val="22"/>
          <w:szCs w:val="22"/>
        </w:rPr>
        <w:t xml:space="preserve"> od umowy z powodu okoliczności, za które odpowiada </w:t>
      </w:r>
      <w:r w:rsidRPr="00EC3540">
        <w:rPr>
          <w:rFonts w:ascii="Book Antiqua" w:hAnsi="Book Antiqua"/>
          <w:b/>
          <w:sz w:val="22"/>
          <w:szCs w:val="22"/>
        </w:rPr>
        <w:t>Wykonawca</w:t>
      </w:r>
      <w:r w:rsidRPr="00EC3540">
        <w:rPr>
          <w:rFonts w:ascii="Book Antiqua" w:hAnsi="Book Antiqua"/>
          <w:sz w:val="22"/>
          <w:szCs w:val="22"/>
        </w:rPr>
        <w:t>.</w:t>
      </w:r>
    </w:p>
    <w:p w14:paraId="5BF918A4" w14:textId="77777777" w:rsidR="007C7861" w:rsidRPr="00EC3540" w:rsidRDefault="007C7861" w:rsidP="00F674D7">
      <w:pPr>
        <w:pStyle w:val="Tekstpodstawowy"/>
        <w:numPr>
          <w:ilvl w:val="0"/>
          <w:numId w:val="25"/>
        </w:numPr>
        <w:ind w:left="374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0,2% wartości netto przedmiotu umowy - za każdy dzień opóźnienia w realizacji obowiązków wynikających z gwarancji</w:t>
      </w:r>
      <w:r w:rsidR="00516EB7" w:rsidRPr="00EC3540">
        <w:rPr>
          <w:rFonts w:ascii="Book Antiqua" w:hAnsi="Book Antiqua"/>
          <w:sz w:val="22"/>
          <w:szCs w:val="22"/>
        </w:rPr>
        <w:t>.</w:t>
      </w:r>
    </w:p>
    <w:p w14:paraId="7E33262A" w14:textId="77777777" w:rsidR="00F674D7" w:rsidRPr="00EC3540" w:rsidRDefault="00F674D7" w:rsidP="00F674D7">
      <w:pPr>
        <w:pStyle w:val="Tekstpodstawowy"/>
        <w:numPr>
          <w:ilvl w:val="0"/>
          <w:numId w:val="24"/>
        </w:numPr>
        <w:ind w:left="374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b/>
          <w:sz w:val="22"/>
          <w:szCs w:val="22"/>
        </w:rPr>
        <w:t>Zamawiający</w:t>
      </w:r>
      <w:r w:rsidRPr="00EC3540">
        <w:rPr>
          <w:rFonts w:ascii="Book Antiqua" w:hAnsi="Book Antiqua"/>
          <w:sz w:val="22"/>
          <w:szCs w:val="22"/>
        </w:rPr>
        <w:t xml:space="preserve"> zapłaci </w:t>
      </w:r>
      <w:r w:rsidRPr="00EC3540">
        <w:rPr>
          <w:rFonts w:ascii="Book Antiqua" w:hAnsi="Book Antiqua"/>
          <w:b/>
          <w:sz w:val="22"/>
          <w:szCs w:val="22"/>
        </w:rPr>
        <w:t>Wykonawcy</w:t>
      </w:r>
      <w:r w:rsidRPr="00EC3540">
        <w:rPr>
          <w:rFonts w:ascii="Book Antiqua" w:hAnsi="Book Antiqua"/>
          <w:sz w:val="22"/>
          <w:szCs w:val="22"/>
        </w:rPr>
        <w:t xml:space="preserve"> karę umowną w wysokości 10% ogólnej wartości netto przedmiotu umowy wynikającej ze złożonej przez </w:t>
      </w:r>
      <w:r w:rsidRPr="00EC3540">
        <w:rPr>
          <w:rFonts w:ascii="Book Antiqua" w:hAnsi="Book Antiqua"/>
          <w:b/>
          <w:sz w:val="22"/>
          <w:szCs w:val="22"/>
        </w:rPr>
        <w:t>Wykonawcę</w:t>
      </w:r>
      <w:r w:rsidRPr="00EC3540">
        <w:rPr>
          <w:rFonts w:ascii="Book Antiqua" w:hAnsi="Book Antiqua"/>
          <w:sz w:val="22"/>
          <w:szCs w:val="22"/>
        </w:rPr>
        <w:t xml:space="preserve"> oferty w przypadku odstąpienia przez </w:t>
      </w:r>
      <w:r w:rsidRPr="00EC3540">
        <w:rPr>
          <w:rFonts w:ascii="Book Antiqua" w:hAnsi="Book Antiqua"/>
          <w:b/>
          <w:sz w:val="22"/>
          <w:szCs w:val="22"/>
        </w:rPr>
        <w:t>Wykonawcę</w:t>
      </w:r>
      <w:r w:rsidRPr="00EC3540">
        <w:rPr>
          <w:rFonts w:ascii="Book Antiqua" w:hAnsi="Book Antiqua"/>
          <w:sz w:val="22"/>
          <w:szCs w:val="22"/>
        </w:rPr>
        <w:t xml:space="preserve"> od umowy z powodu okoliczności, za które odpowiada </w:t>
      </w:r>
      <w:r w:rsidRPr="00EC3540">
        <w:rPr>
          <w:rFonts w:ascii="Book Antiqua" w:hAnsi="Book Antiqua"/>
          <w:b/>
          <w:sz w:val="22"/>
          <w:szCs w:val="22"/>
        </w:rPr>
        <w:t xml:space="preserve">Zamawiający </w:t>
      </w:r>
      <w:r w:rsidRPr="00EC3540">
        <w:rPr>
          <w:rFonts w:ascii="Book Antiqua" w:hAnsi="Book Antiqua"/>
          <w:sz w:val="22"/>
          <w:szCs w:val="22"/>
        </w:rPr>
        <w:t>z zastrzeżeniem ust. 3.</w:t>
      </w:r>
    </w:p>
    <w:p w14:paraId="0B4C0A41" w14:textId="77777777" w:rsidR="00F674D7" w:rsidRPr="00EC3540" w:rsidRDefault="00F674D7" w:rsidP="001D76D1">
      <w:pPr>
        <w:pStyle w:val="Tekstpodstawowy"/>
        <w:numPr>
          <w:ilvl w:val="0"/>
          <w:numId w:val="24"/>
        </w:numPr>
        <w:ind w:left="374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</w:t>
      </w:r>
      <w:r w:rsidRPr="00EC3540">
        <w:rPr>
          <w:rFonts w:ascii="Book Antiqua" w:hAnsi="Book Antiqua"/>
          <w:b/>
          <w:sz w:val="22"/>
          <w:szCs w:val="22"/>
        </w:rPr>
        <w:t>Zamawiający</w:t>
      </w:r>
      <w:r w:rsidRPr="00EC3540">
        <w:rPr>
          <w:rFonts w:ascii="Book Antiqua" w:hAnsi="Book Antiqua"/>
          <w:sz w:val="22"/>
          <w:szCs w:val="22"/>
        </w:rPr>
        <w:t xml:space="preserve"> może odstąpić od umowy w terminie 30 dni od powzięcia wiadomości </w:t>
      </w:r>
      <w:r w:rsidRPr="00EC3540">
        <w:rPr>
          <w:rFonts w:ascii="Book Antiqua" w:hAnsi="Book Antiqua"/>
          <w:sz w:val="22"/>
          <w:szCs w:val="22"/>
        </w:rPr>
        <w:br/>
        <w:t xml:space="preserve">o powyższych okolicznościach. W takim przypadku </w:t>
      </w:r>
      <w:r w:rsidRPr="00EC3540">
        <w:rPr>
          <w:rFonts w:ascii="Book Antiqua" w:hAnsi="Book Antiqua"/>
          <w:b/>
          <w:sz w:val="22"/>
          <w:szCs w:val="22"/>
        </w:rPr>
        <w:t>Wykonawca</w:t>
      </w:r>
      <w:r w:rsidRPr="00EC3540">
        <w:rPr>
          <w:rFonts w:ascii="Book Antiqua" w:hAnsi="Book Antiqua"/>
          <w:sz w:val="22"/>
          <w:szCs w:val="22"/>
        </w:rPr>
        <w:t xml:space="preserve"> nie może żądać wynagrodzenia za niezrealizowaną część dostawy ani zapłaty kary umownej. </w:t>
      </w:r>
    </w:p>
    <w:p w14:paraId="7F320FCA" w14:textId="77777777" w:rsidR="00F674D7" w:rsidRPr="00EC3540" w:rsidRDefault="00F674D7" w:rsidP="00F674D7">
      <w:pPr>
        <w:pStyle w:val="Tekstpodstawowy"/>
        <w:numPr>
          <w:ilvl w:val="0"/>
          <w:numId w:val="24"/>
        </w:numPr>
        <w:ind w:left="374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 xml:space="preserve"> </w:t>
      </w:r>
      <w:r w:rsidRPr="00EC3540">
        <w:rPr>
          <w:rFonts w:ascii="Book Antiqua" w:hAnsi="Book Antiqua"/>
          <w:b/>
          <w:sz w:val="22"/>
          <w:szCs w:val="22"/>
        </w:rPr>
        <w:t xml:space="preserve">Zamawiającemu </w:t>
      </w:r>
      <w:r w:rsidRPr="00EC3540">
        <w:rPr>
          <w:rFonts w:ascii="Book Antiqua" w:hAnsi="Book Antiqua"/>
          <w:sz w:val="22"/>
          <w:szCs w:val="22"/>
        </w:rPr>
        <w:t xml:space="preserve">przysługuje prawo do dochodzenia od </w:t>
      </w:r>
      <w:r w:rsidRPr="00EC3540">
        <w:rPr>
          <w:rFonts w:ascii="Book Antiqua" w:hAnsi="Book Antiqua"/>
          <w:b/>
          <w:sz w:val="22"/>
          <w:szCs w:val="22"/>
        </w:rPr>
        <w:t>Wykonawcy</w:t>
      </w:r>
      <w:r w:rsidRPr="00EC3540">
        <w:rPr>
          <w:rFonts w:ascii="Book Antiqua" w:hAnsi="Book Antiqua"/>
          <w:sz w:val="22"/>
          <w:szCs w:val="22"/>
        </w:rPr>
        <w:t xml:space="preserve"> odszkodowania uzupełniającego na zasadach ogólnych, jeżeli wartość powstałej szkody przekroczy wysokość kar umownych zastrzeżonych w umowie.</w:t>
      </w:r>
    </w:p>
    <w:p w14:paraId="3E94B0B8" w14:textId="77777777" w:rsidR="00B86616" w:rsidRPr="00EC3540" w:rsidRDefault="00F674D7" w:rsidP="00510A3F">
      <w:pPr>
        <w:pStyle w:val="Tekstpodstawowy"/>
        <w:numPr>
          <w:ilvl w:val="0"/>
          <w:numId w:val="24"/>
        </w:numPr>
        <w:ind w:left="374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b/>
          <w:sz w:val="22"/>
          <w:szCs w:val="22"/>
        </w:rPr>
        <w:t>Wykonawc</w:t>
      </w:r>
      <w:r w:rsidR="00426739" w:rsidRPr="00EC3540">
        <w:rPr>
          <w:rFonts w:ascii="Book Antiqua" w:hAnsi="Book Antiqua"/>
          <w:sz w:val="22"/>
          <w:szCs w:val="22"/>
        </w:rPr>
        <w:t>a wyraża zgodę na potrą</w:t>
      </w:r>
      <w:r w:rsidRPr="00EC3540">
        <w:rPr>
          <w:rFonts w:ascii="Book Antiqua" w:hAnsi="Book Antiqua"/>
          <w:sz w:val="22"/>
          <w:szCs w:val="22"/>
        </w:rPr>
        <w:t>cenie kar umownych z należnego m</w:t>
      </w:r>
      <w:r w:rsidR="00426739" w:rsidRPr="00EC3540">
        <w:rPr>
          <w:rFonts w:ascii="Book Antiqua" w:hAnsi="Book Antiqua"/>
          <w:sz w:val="22"/>
          <w:szCs w:val="22"/>
        </w:rPr>
        <w:t>u wynagrodzenia za dostarczany przedmiot umowy</w:t>
      </w:r>
      <w:r w:rsidRPr="00EC3540">
        <w:rPr>
          <w:rFonts w:ascii="Book Antiqua" w:hAnsi="Book Antiqua"/>
          <w:sz w:val="22"/>
          <w:szCs w:val="22"/>
        </w:rPr>
        <w:t>.</w:t>
      </w:r>
    </w:p>
    <w:p w14:paraId="694C51E4" w14:textId="77777777" w:rsidR="00C67F72" w:rsidRPr="00EC3540" w:rsidRDefault="00C67F72" w:rsidP="004917F2">
      <w:pPr>
        <w:pStyle w:val="Tekstpodstawowy"/>
        <w:jc w:val="center"/>
        <w:rPr>
          <w:rFonts w:ascii="Book Antiqua" w:hAnsi="Book Antiqua"/>
          <w:b/>
          <w:sz w:val="22"/>
          <w:szCs w:val="22"/>
        </w:rPr>
      </w:pPr>
    </w:p>
    <w:p w14:paraId="2FEE89DF" w14:textId="77777777" w:rsidR="007826FC" w:rsidRPr="00EC3540" w:rsidRDefault="007826FC" w:rsidP="007D321C">
      <w:pPr>
        <w:pStyle w:val="Tekstpodstawowy"/>
        <w:rPr>
          <w:rFonts w:ascii="Book Antiqua" w:hAnsi="Book Antiqua"/>
          <w:b/>
          <w:sz w:val="22"/>
          <w:szCs w:val="22"/>
        </w:rPr>
      </w:pPr>
    </w:p>
    <w:p w14:paraId="27674761" w14:textId="3F4A8CD7" w:rsidR="00A9184C" w:rsidRDefault="007826FC" w:rsidP="000E463F">
      <w:pPr>
        <w:pStyle w:val="Tekstpodstawowy"/>
        <w:ind w:left="14"/>
        <w:jc w:val="center"/>
        <w:rPr>
          <w:rFonts w:ascii="Book Antiqua" w:hAnsi="Book Antiqua"/>
          <w:b/>
          <w:sz w:val="22"/>
          <w:szCs w:val="22"/>
        </w:rPr>
      </w:pPr>
      <w:r w:rsidRPr="00EC3540">
        <w:rPr>
          <w:rFonts w:ascii="Book Antiqua" w:hAnsi="Book Antiqua"/>
          <w:b/>
          <w:sz w:val="22"/>
          <w:szCs w:val="22"/>
        </w:rPr>
        <w:t>§</w:t>
      </w:r>
      <w:r w:rsidR="007D321C" w:rsidRPr="00EC3540">
        <w:rPr>
          <w:rFonts w:ascii="Book Antiqua" w:hAnsi="Book Antiqua"/>
          <w:b/>
          <w:sz w:val="22"/>
          <w:szCs w:val="22"/>
        </w:rPr>
        <w:t>7</w:t>
      </w:r>
    </w:p>
    <w:p w14:paraId="3D1EFD39" w14:textId="77777777" w:rsidR="00362459" w:rsidRDefault="00362459" w:rsidP="000E463F">
      <w:pPr>
        <w:pStyle w:val="Tekstpodstawowy"/>
        <w:ind w:left="14"/>
        <w:jc w:val="center"/>
        <w:rPr>
          <w:rFonts w:ascii="Book Antiqua" w:hAnsi="Book Antiqua"/>
          <w:b/>
          <w:sz w:val="22"/>
          <w:szCs w:val="22"/>
        </w:rPr>
      </w:pPr>
    </w:p>
    <w:p w14:paraId="5E68AFC9" w14:textId="5486A6F3" w:rsidR="00362459" w:rsidRPr="00362459" w:rsidRDefault="00362459" w:rsidP="00362459">
      <w:pPr>
        <w:pStyle w:val="Tekstpodstawowy"/>
        <w:numPr>
          <w:ilvl w:val="0"/>
          <w:numId w:val="30"/>
        </w:numPr>
        <w:jc w:val="both"/>
        <w:rPr>
          <w:rFonts w:ascii="Book Antiqua" w:hAnsi="Book Antiqua"/>
          <w:b/>
          <w:bCs/>
          <w:sz w:val="22"/>
          <w:szCs w:val="22"/>
        </w:rPr>
      </w:pPr>
      <w:r w:rsidRPr="00362459">
        <w:rPr>
          <w:rFonts w:ascii="Book Antiqua" w:hAnsi="Book Antiqua"/>
          <w:b/>
          <w:bCs/>
          <w:sz w:val="22"/>
          <w:szCs w:val="22"/>
        </w:rPr>
        <w:t xml:space="preserve">Wykonawca </w:t>
      </w:r>
      <w:r w:rsidRPr="00362459">
        <w:rPr>
          <w:rFonts w:ascii="Book Antiqua" w:hAnsi="Book Antiqua"/>
          <w:bCs/>
          <w:sz w:val="22"/>
          <w:szCs w:val="22"/>
        </w:rPr>
        <w:t>udziela</w:t>
      </w:r>
      <w:r w:rsidRPr="00362459">
        <w:rPr>
          <w:rFonts w:ascii="Book Antiqua" w:hAnsi="Book Antiqua"/>
          <w:b/>
          <w:bCs/>
          <w:sz w:val="22"/>
          <w:szCs w:val="22"/>
        </w:rPr>
        <w:t xml:space="preserve"> Zamawiającemu</w:t>
      </w:r>
      <w:r w:rsidRPr="00362459">
        <w:rPr>
          <w:rFonts w:ascii="Book Antiqua" w:hAnsi="Book Antiqua"/>
          <w:bCs/>
          <w:sz w:val="22"/>
          <w:szCs w:val="22"/>
        </w:rPr>
        <w:t xml:space="preserve"> </w:t>
      </w:r>
      <w:r w:rsidRPr="00362459">
        <w:rPr>
          <w:rFonts w:ascii="Book Antiqua" w:hAnsi="Book Antiqua"/>
          <w:bCs/>
          <w:sz w:val="22"/>
          <w:szCs w:val="22"/>
          <w:lang w:val="pl-PL"/>
        </w:rPr>
        <w:t>…….</w:t>
      </w:r>
      <w:r w:rsidRPr="00362459">
        <w:rPr>
          <w:rFonts w:ascii="Book Antiqua" w:hAnsi="Book Antiqua"/>
          <w:bCs/>
          <w:sz w:val="22"/>
          <w:szCs w:val="22"/>
        </w:rPr>
        <w:t xml:space="preserve"> gwarancji na przedmiot umowy określonej w Szczegółowym opisie przedmiotu zamówienia. Bieg terminu gwarancji rozpoczyna się od dnia podpisania protokołu odbioru.</w:t>
      </w:r>
    </w:p>
    <w:p w14:paraId="712C9C6A" w14:textId="77777777" w:rsidR="00362459" w:rsidRPr="00362459" w:rsidRDefault="00362459" w:rsidP="00362459">
      <w:pPr>
        <w:pStyle w:val="Tekstpodstawowy"/>
        <w:numPr>
          <w:ilvl w:val="0"/>
          <w:numId w:val="30"/>
        </w:numPr>
        <w:jc w:val="both"/>
        <w:rPr>
          <w:rFonts w:ascii="Book Antiqua" w:hAnsi="Book Antiqua"/>
          <w:bCs/>
          <w:sz w:val="22"/>
          <w:szCs w:val="22"/>
        </w:rPr>
      </w:pPr>
      <w:r w:rsidRPr="00362459">
        <w:rPr>
          <w:rFonts w:ascii="Book Antiqua" w:hAnsi="Book Antiqua"/>
          <w:bCs/>
          <w:sz w:val="22"/>
          <w:szCs w:val="22"/>
        </w:rPr>
        <w:t>W okresie gwarancji</w:t>
      </w:r>
      <w:r w:rsidRPr="00362459">
        <w:rPr>
          <w:rFonts w:ascii="Book Antiqua" w:hAnsi="Book Antiqua"/>
          <w:b/>
          <w:bCs/>
          <w:sz w:val="22"/>
          <w:szCs w:val="22"/>
        </w:rPr>
        <w:t xml:space="preserve"> Zamawiający</w:t>
      </w:r>
      <w:r w:rsidRPr="00362459">
        <w:rPr>
          <w:rFonts w:ascii="Book Antiqua" w:hAnsi="Book Antiqua"/>
          <w:bCs/>
          <w:sz w:val="22"/>
          <w:szCs w:val="22"/>
        </w:rPr>
        <w:t xml:space="preserve"> jest zobowiązany na piśmie powiadomić </w:t>
      </w:r>
      <w:r w:rsidRPr="00362459">
        <w:rPr>
          <w:rFonts w:ascii="Book Antiqua" w:hAnsi="Book Antiqua"/>
          <w:b/>
          <w:bCs/>
          <w:sz w:val="22"/>
          <w:szCs w:val="22"/>
        </w:rPr>
        <w:t xml:space="preserve">Wykonawcę </w:t>
      </w:r>
      <w:r w:rsidRPr="00362459">
        <w:rPr>
          <w:rFonts w:ascii="Book Antiqua" w:hAnsi="Book Antiqua"/>
          <w:b/>
          <w:bCs/>
          <w:sz w:val="22"/>
          <w:szCs w:val="22"/>
        </w:rPr>
        <w:br/>
      </w:r>
      <w:r w:rsidRPr="00362459">
        <w:rPr>
          <w:rFonts w:ascii="Book Antiqua" w:hAnsi="Book Antiqua"/>
          <w:bCs/>
          <w:sz w:val="22"/>
          <w:szCs w:val="22"/>
        </w:rPr>
        <w:t xml:space="preserve">o stwierdzonych wadach przedmiotu odbioru w ciągu 7 dni od ich ujawnienia, natomiast </w:t>
      </w:r>
      <w:r w:rsidRPr="00362459">
        <w:rPr>
          <w:rFonts w:ascii="Book Antiqua" w:hAnsi="Book Antiqua"/>
          <w:b/>
          <w:bCs/>
          <w:sz w:val="22"/>
          <w:szCs w:val="22"/>
        </w:rPr>
        <w:t>Wykonawca</w:t>
      </w:r>
      <w:r w:rsidRPr="00362459">
        <w:rPr>
          <w:rFonts w:ascii="Book Antiqua" w:hAnsi="Book Antiqua"/>
          <w:bCs/>
          <w:sz w:val="22"/>
          <w:szCs w:val="22"/>
        </w:rPr>
        <w:t xml:space="preserve"> jest zobowiązany do ich usunięcia </w:t>
      </w:r>
      <w:bookmarkStart w:id="0" w:name="_GoBack"/>
      <w:bookmarkEnd w:id="0"/>
      <w:r w:rsidRPr="00362459">
        <w:rPr>
          <w:rFonts w:ascii="Book Antiqua" w:hAnsi="Book Antiqua"/>
          <w:bCs/>
          <w:sz w:val="22"/>
          <w:szCs w:val="22"/>
        </w:rPr>
        <w:t>w terminie wyznaczonym stosownym protokołem.</w:t>
      </w:r>
    </w:p>
    <w:p w14:paraId="57798C03" w14:textId="77777777" w:rsidR="00362459" w:rsidRPr="00362459" w:rsidRDefault="00362459" w:rsidP="00362459">
      <w:pPr>
        <w:pStyle w:val="Tekstpodstawowy"/>
        <w:numPr>
          <w:ilvl w:val="0"/>
          <w:numId w:val="30"/>
        </w:numPr>
        <w:jc w:val="both"/>
        <w:rPr>
          <w:rFonts w:ascii="Book Antiqua" w:hAnsi="Book Antiqua"/>
          <w:bCs/>
          <w:sz w:val="22"/>
          <w:szCs w:val="22"/>
        </w:rPr>
      </w:pPr>
      <w:r w:rsidRPr="00362459">
        <w:rPr>
          <w:rFonts w:ascii="Book Antiqua" w:hAnsi="Book Antiqua"/>
          <w:bCs/>
          <w:sz w:val="22"/>
          <w:szCs w:val="22"/>
        </w:rPr>
        <w:t xml:space="preserve">W razie nieusunięcia wad w wyznaczonym terminie </w:t>
      </w:r>
      <w:r w:rsidRPr="00362459">
        <w:rPr>
          <w:rFonts w:ascii="Book Antiqua" w:hAnsi="Book Antiqua"/>
          <w:b/>
          <w:bCs/>
          <w:sz w:val="22"/>
          <w:szCs w:val="22"/>
        </w:rPr>
        <w:t>Zamawiający</w:t>
      </w:r>
      <w:r w:rsidRPr="00362459">
        <w:rPr>
          <w:rFonts w:ascii="Book Antiqua" w:hAnsi="Book Antiqua"/>
          <w:bCs/>
          <w:sz w:val="22"/>
          <w:szCs w:val="22"/>
        </w:rPr>
        <w:t xml:space="preserve"> ma prawo zlecić usunięcie wad osobom trzecim, obciążając kosztami </w:t>
      </w:r>
      <w:r w:rsidRPr="00362459">
        <w:rPr>
          <w:rFonts w:ascii="Book Antiqua" w:hAnsi="Book Antiqua"/>
          <w:b/>
          <w:bCs/>
          <w:sz w:val="22"/>
          <w:szCs w:val="22"/>
        </w:rPr>
        <w:t>Wykonawcę.</w:t>
      </w:r>
    </w:p>
    <w:p w14:paraId="68E558C8" w14:textId="77777777" w:rsidR="00362459" w:rsidRDefault="00362459" w:rsidP="000E463F">
      <w:pPr>
        <w:pStyle w:val="Tekstpodstawowy"/>
        <w:ind w:left="14"/>
        <w:jc w:val="center"/>
        <w:rPr>
          <w:rFonts w:ascii="Book Antiqua" w:hAnsi="Book Antiqua"/>
          <w:b/>
          <w:sz w:val="22"/>
          <w:szCs w:val="22"/>
        </w:rPr>
      </w:pPr>
    </w:p>
    <w:p w14:paraId="6CFD3284" w14:textId="3788C950" w:rsidR="00362459" w:rsidRPr="00EC3540" w:rsidRDefault="00362459" w:rsidP="000E463F">
      <w:pPr>
        <w:pStyle w:val="Tekstpodstawowy"/>
        <w:ind w:left="14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§8</w:t>
      </w:r>
    </w:p>
    <w:p w14:paraId="2A370978" w14:textId="0DCAFCF8" w:rsidR="00A56EB1" w:rsidRPr="00EC3540" w:rsidRDefault="00A56EB1" w:rsidP="00A56EB1">
      <w:pPr>
        <w:pStyle w:val="Tekstpodstawowy"/>
        <w:numPr>
          <w:ilvl w:val="0"/>
          <w:numId w:val="21"/>
        </w:numPr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 xml:space="preserve">Przedstawicielem do kontaktów roboczych </w:t>
      </w:r>
      <w:r w:rsidR="00FF2CAC" w:rsidRPr="00EC3540">
        <w:rPr>
          <w:rFonts w:ascii="Book Antiqua" w:hAnsi="Book Antiqua"/>
          <w:sz w:val="22"/>
          <w:szCs w:val="22"/>
        </w:rPr>
        <w:t>ze strony Zamawia</w:t>
      </w:r>
      <w:r w:rsidR="00BE16C4">
        <w:rPr>
          <w:rFonts w:ascii="Book Antiqua" w:hAnsi="Book Antiqua"/>
          <w:sz w:val="22"/>
          <w:szCs w:val="22"/>
        </w:rPr>
        <w:t xml:space="preserve">jącego będzie: Pan Marek </w:t>
      </w:r>
      <w:proofErr w:type="spellStart"/>
      <w:r w:rsidR="00BE16C4">
        <w:rPr>
          <w:rFonts w:ascii="Book Antiqua" w:hAnsi="Book Antiqua"/>
          <w:sz w:val="22"/>
          <w:szCs w:val="22"/>
        </w:rPr>
        <w:t>Haręzga</w:t>
      </w:r>
      <w:proofErr w:type="spellEnd"/>
      <w:r w:rsidR="00FF2CAC" w:rsidRPr="00EC3540">
        <w:rPr>
          <w:rFonts w:ascii="Book Antiqua" w:hAnsi="Book Antiqua"/>
          <w:sz w:val="22"/>
          <w:szCs w:val="22"/>
        </w:rPr>
        <w:t xml:space="preserve">. </w:t>
      </w:r>
    </w:p>
    <w:p w14:paraId="1C730DC6" w14:textId="77777777" w:rsidR="00A56EB1" w:rsidRPr="00EC3540" w:rsidRDefault="00A56EB1" w:rsidP="00A56EB1">
      <w:pPr>
        <w:pStyle w:val="Tekstpodstawowy"/>
        <w:numPr>
          <w:ilvl w:val="0"/>
          <w:numId w:val="21"/>
        </w:numPr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Przedstawicielem do kontaktów roboczych ze strony Wykonawcy będzie:………………………………………………….</w:t>
      </w:r>
    </w:p>
    <w:p w14:paraId="04E41BDB" w14:textId="77777777" w:rsidR="00B5551D" w:rsidRDefault="00B5551D" w:rsidP="00F668DB">
      <w:pPr>
        <w:pStyle w:val="Tekstpodstawowy"/>
        <w:rPr>
          <w:rFonts w:ascii="Book Antiqua" w:hAnsi="Book Antiqua"/>
          <w:sz w:val="22"/>
          <w:szCs w:val="22"/>
        </w:rPr>
      </w:pPr>
    </w:p>
    <w:p w14:paraId="2A09EE78" w14:textId="77777777" w:rsidR="000E463F" w:rsidRPr="00EC3540" w:rsidRDefault="000E463F" w:rsidP="00F668DB">
      <w:pPr>
        <w:pStyle w:val="Tekstpodstawowy"/>
        <w:rPr>
          <w:rFonts w:ascii="Book Antiqua" w:hAnsi="Book Antiqua"/>
          <w:sz w:val="22"/>
          <w:szCs w:val="22"/>
        </w:rPr>
      </w:pPr>
    </w:p>
    <w:p w14:paraId="3E0D5981" w14:textId="77777777" w:rsidR="00477916" w:rsidRPr="00EC3540" w:rsidRDefault="00903E32" w:rsidP="00A56EB1">
      <w:pPr>
        <w:pStyle w:val="Tekstpodstawowy"/>
        <w:jc w:val="center"/>
        <w:rPr>
          <w:rFonts w:ascii="Book Antiqua" w:hAnsi="Book Antiqua"/>
          <w:b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 xml:space="preserve">  </w:t>
      </w:r>
      <w:r w:rsidR="008E2CD9" w:rsidRPr="00EC3540">
        <w:rPr>
          <w:rFonts w:ascii="Book Antiqua" w:hAnsi="Book Antiqua"/>
          <w:b/>
          <w:sz w:val="22"/>
          <w:szCs w:val="22"/>
        </w:rPr>
        <w:t>§9</w:t>
      </w:r>
    </w:p>
    <w:p w14:paraId="212F8581" w14:textId="77777777" w:rsidR="00477916" w:rsidRPr="00EC3540" w:rsidRDefault="00477916" w:rsidP="00477916">
      <w:pPr>
        <w:pStyle w:val="Tekstpodstawowy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Zmiany niniejszej umowy wymagają dla swej ważności formy pisemnej pod rygorem nieważności.</w:t>
      </w:r>
    </w:p>
    <w:p w14:paraId="37215EF6" w14:textId="77777777" w:rsidR="00477916" w:rsidRPr="00EC3540" w:rsidRDefault="00477916" w:rsidP="00477916">
      <w:pPr>
        <w:pStyle w:val="Tekstpodstawowy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Zmiany umowy mogą nastąpić w następujących przypadkach:</w:t>
      </w:r>
    </w:p>
    <w:p w14:paraId="1644C695" w14:textId="77777777" w:rsidR="00477916" w:rsidRPr="00EC3540" w:rsidRDefault="00477916" w:rsidP="00477916">
      <w:pPr>
        <w:pStyle w:val="Tekstpodstawowy"/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Zaistnienia okoliczności po stronie Zamawiającego, w szczególności spowodowanych sytuacja finansową, zdolnościami płatniczymi, warunkami organizacyjnymi lub okolicznościami, które nie były możliwe do przewidzenia w chwili zawarcia umowy – zmianie może ulec termin realizacji umowy.</w:t>
      </w:r>
    </w:p>
    <w:p w14:paraId="6782F2FB" w14:textId="77777777" w:rsidR="00477916" w:rsidRPr="00EC3540" w:rsidRDefault="00477916" w:rsidP="00477916">
      <w:pPr>
        <w:pStyle w:val="Tekstpodstawowy"/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lastRenderedPageBreak/>
        <w:t xml:space="preserve">Gdy zaistnieje inna, niemożliwa do przewidzenia w momencie zawarcia umowy okoliczność prawna ekonomiczna lub techniczna, za którą żadna ze stron nie ponosi odpowiedzialności skutkująca brakiem możliwości należytego wykonania umowy, Zamawiający dopuszcza możliwość zmiany umowy, w szczególności terminu realizacji umowy.  </w:t>
      </w:r>
    </w:p>
    <w:p w14:paraId="25B07182" w14:textId="77777777" w:rsidR="00477916" w:rsidRPr="00EC3540" w:rsidRDefault="00A93EF4" w:rsidP="00477916">
      <w:pPr>
        <w:pStyle w:val="Tekstpodstawowy"/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Zmiany Producenta urządzeń</w:t>
      </w:r>
      <w:r w:rsidR="00694139" w:rsidRPr="00EC3540">
        <w:rPr>
          <w:rFonts w:ascii="Book Antiqua" w:hAnsi="Book Antiqua"/>
          <w:sz w:val="22"/>
          <w:szCs w:val="22"/>
        </w:rPr>
        <w:t xml:space="preserve"> </w:t>
      </w:r>
      <w:r w:rsidR="00356C5E" w:rsidRPr="00EC3540">
        <w:rPr>
          <w:rFonts w:ascii="Book Antiqua" w:hAnsi="Book Antiqua"/>
          <w:sz w:val="22"/>
          <w:szCs w:val="22"/>
        </w:rPr>
        <w:t xml:space="preserve">pod warunkiem, że </w:t>
      </w:r>
      <w:r w:rsidR="00356C5E" w:rsidRPr="00EC3540">
        <w:rPr>
          <w:rFonts w:ascii="Book Antiqua" w:hAnsi="Book Antiqua"/>
          <w:sz w:val="22"/>
          <w:szCs w:val="22"/>
          <w:lang w:val="pl-PL"/>
        </w:rPr>
        <w:t xml:space="preserve">zmiana Producenta urządzeń </w:t>
      </w:r>
      <w:r w:rsidR="00356C5E" w:rsidRPr="00EC3540">
        <w:rPr>
          <w:rFonts w:ascii="Book Antiqua" w:hAnsi="Book Antiqua"/>
          <w:sz w:val="22"/>
          <w:szCs w:val="22"/>
        </w:rPr>
        <w:t>zapewni</w:t>
      </w:r>
      <w:r w:rsidR="00356C5E" w:rsidRPr="00EC3540">
        <w:rPr>
          <w:rFonts w:ascii="Book Antiqua" w:hAnsi="Book Antiqua"/>
          <w:sz w:val="22"/>
          <w:szCs w:val="22"/>
          <w:lang w:val="pl-PL"/>
        </w:rPr>
        <w:t xml:space="preserve"> </w:t>
      </w:r>
      <w:r w:rsidR="00356C5E" w:rsidRPr="00EC3540">
        <w:rPr>
          <w:rFonts w:ascii="Book Antiqua" w:hAnsi="Book Antiqua"/>
          <w:sz w:val="22"/>
          <w:szCs w:val="22"/>
        </w:rPr>
        <w:t>uzyskanie parametrów  technicznych nie gorszych od założonych.</w:t>
      </w:r>
    </w:p>
    <w:p w14:paraId="7CFF5865" w14:textId="77777777" w:rsidR="0090525D" w:rsidRPr="00EC3540" w:rsidRDefault="0090525D" w:rsidP="0090525D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</w:rPr>
        <w:t xml:space="preserve">4) </w:t>
      </w:r>
      <w:r w:rsidRPr="00EC3540">
        <w:rPr>
          <w:rFonts w:ascii="Book Antiqua" w:hAnsi="Book Antiqua"/>
          <w:sz w:val="22"/>
          <w:szCs w:val="22"/>
        </w:rPr>
        <w:t>zmiany, która nie prowadzi do zmiany charakteru umowy i zostały spełnione łącznie</w:t>
      </w:r>
    </w:p>
    <w:p w14:paraId="6AEF2887" w14:textId="77777777" w:rsidR="0090525D" w:rsidRPr="00EC3540" w:rsidRDefault="0090525D" w:rsidP="0090525D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następujące warunki:</w:t>
      </w:r>
    </w:p>
    <w:p w14:paraId="73F2BD66" w14:textId="77777777" w:rsidR="0090525D" w:rsidRPr="00EC3540" w:rsidRDefault="0090525D" w:rsidP="0090525D">
      <w:pPr>
        <w:pStyle w:val="Tekstpodstawowy"/>
        <w:numPr>
          <w:ilvl w:val="0"/>
          <w:numId w:val="29"/>
        </w:numPr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 xml:space="preserve"> konieczność zmiany umowy spowodowana jest okolicznościami, których</w:t>
      </w:r>
    </w:p>
    <w:p w14:paraId="4258E3B9" w14:textId="77777777" w:rsidR="0090525D" w:rsidRPr="00EC3540" w:rsidRDefault="0090525D" w:rsidP="0090525D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zamawiający, działając z należytą starannością, nie mógł przewidzieć,</w:t>
      </w:r>
    </w:p>
    <w:p w14:paraId="6724F8CF" w14:textId="77777777" w:rsidR="0090525D" w:rsidRPr="00EC3540" w:rsidRDefault="0090525D" w:rsidP="0090525D">
      <w:pPr>
        <w:pStyle w:val="Tekstpodstawowy"/>
        <w:numPr>
          <w:ilvl w:val="0"/>
          <w:numId w:val="29"/>
        </w:numPr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wartość zmiany nie przekracza 50% wartości zamówienia określonej pierwotnie</w:t>
      </w:r>
    </w:p>
    <w:p w14:paraId="106A1DC8" w14:textId="77777777" w:rsidR="0090525D" w:rsidRPr="00EC3540" w:rsidRDefault="0090525D" w:rsidP="0090525D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w umowie,</w:t>
      </w:r>
    </w:p>
    <w:p w14:paraId="52052971" w14:textId="77777777" w:rsidR="0090525D" w:rsidRPr="00EC3540" w:rsidRDefault="0090525D" w:rsidP="0090525D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5) wykonawcę, któremu zamawiający udzielił zamówienia, ma zastąpić nowy</w:t>
      </w:r>
    </w:p>
    <w:p w14:paraId="2B13BF33" w14:textId="77777777" w:rsidR="0090525D" w:rsidRPr="00EC3540" w:rsidRDefault="0090525D" w:rsidP="0090525D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wykonawca:</w:t>
      </w:r>
    </w:p>
    <w:p w14:paraId="2F9AD7A1" w14:textId="77777777" w:rsidR="0090525D" w:rsidRPr="00EC3540" w:rsidRDefault="0090525D" w:rsidP="0090525D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a)w wyniku połączenia, podziału, przekształcenia, upadłości, restrukturyzacji</w:t>
      </w:r>
    </w:p>
    <w:p w14:paraId="624EF5A2" w14:textId="77777777" w:rsidR="0090525D" w:rsidRPr="00EC3540" w:rsidRDefault="0090525D" w:rsidP="0090525D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lub nabycia dotychczasowego wykonawcy lub jego przedsiębiorstwa, o ile nowy</w:t>
      </w:r>
    </w:p>
    <w:p w14:paraId="0A321FE5" w14:textId="77777777" w:rsidR="0090525D" w:rsidRPr="00EC3540" w:rsidRDefault="0090525D" w:rsidP="0090525D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wykonawca spełnia warunki udziału w postępowaniu, nie zachodzą wobec niego</w:t>
      </w:r>
    </w:p>
    <w:p w14:paraId="3FFE5814" w14:textId="77777777" w:rsidR="0090525D" w:rsidRPr="00EC3540" w:rsidRDefault="0090525D" w:rsidP="0090525D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podstawy wykluczenia oraz nie pociąga to za sobą innych istotnych zmian</w:t>
      </w:r>
    </w:p>
    <w:p w14:paraId="1B85C079" w14:textId="77777777" w:rsidR="0090525D" w:rsidRPr="00EC3540" w:rsidRDefault="0090525D" w:rsidP="0090525D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umowy,</w:t>
      </w:r>
    </w:p>
    <w:p w14:paraId="7535A730" w14:textId="77777777" w:rsidR="0090525D" w:rsidRPr="00EC3540" w:rsidRDefault="0090525D" w:rsidP="0090525D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b) w wyniku przejęcia przez zamawiającego zobowiązań wykonawcy względem</w:t>
      </w:r>
    </w:p>
    <w:p w14:paraId="265BD659" w14:textId="77777777" w:rsidR="0090525D" w:rsidRPr="00EC3540" w:rsidRDefault="0090525D" w:rsidP="0090525D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jego podwykonawców,</w:t>
      </w:r>
    </w:p>
    <w:p w14:paraId="2C3ADC31" w14:textId="77777777" w:rsidR="0090525D" w:rsidRPr="00EC3540" w:rsidRDefault="0090525D" w:rsidP="0090525D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6) zmiana nie prowadzi do zmiany charakteru umowy a łączna wartość zmian jest</w:t>
      </w:r>
    </w:p>
    <w:p w14:paraId="691DFEB1" w14:textId="77777777" w:rsidR="0090525D" w:rsidRPr="00EC3540" w:rsidRDefault="00031574" w:rsidP="00031574">
      <w:pPr>
        <w:pStyle w:val="Tekstpodstawowy"/>
        <w:ind w:left="720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mniejsza niż 209 000 euro</w:t>
      </w:r>
      <w:r w:rsidR="0090525D" w:rsidRPr="00EC3540">
        <w:rPr>
          <w:rFonts w:ascii="Book Antiqua" w:hAnsi="Book Antiqua"/>
          <w:sz w:val="22"/>
          <w:szCs w:val="22"/>
        </w:rPr>
        <w:t>, i jednocześnie jest</w:t>
      </w:r>
      <w:r w:rsidRPr="00EC3540">
        <w:rPr>
          <w:rFonts w:ascii="Book Antiqua" w:hAnsi="Book Antiqua"/>
          <w:sz w:val="22"/>
          <w:szCs w:val="22"/>
        </w:rPr>
        <w:t xml:space="preserve"> </w:t>
      </w:r>
      <w:r w:rsidR="0090525D" w:rsidRPr="00EC3540">
        <w:rPr>
          <w:rFonts w:ascii="Book Antiqua" w:hAnsi="Book Antiqua"/>
          <w:sz w:val="22"/>
          <w:szCs w:val="22"/>
        </w:rPr>
        <w:t>mniejsza od 10% wartości zamówienia określonej pierwotnie w umowie.</w:t>
      </w:r>
    </w:p>
    <w:p w14:paraId="3EC0C3A9" w14:textId="77777777" w:rsidR="008E2CD9" w:rsidRPr="00EC3540" w:rsidRDefault="008E2CD9" w:rsidP="008E2CD9">
      <w:pPr>
        <w:pStyle w:val="Tekstpodstawowy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val="pl-PL"/>
        </w:rPr>
      </w:pPr>
      <w:r w:rsidRPr="00EC3540">
        <w:rPr>
          <w:rFonts w:ascii="Book Antiqua" w:hAnsi="Book Antiqua"/>
          <w:sz w:val="22"/>
          <w:szCs w:val="22"/>
          <w:lang w:val="pl-PL"/>
        </w:rPr>
        <w:t>W przypadku, gdy w okresie realizacji niniejszej umowy na rynku pojawią się urządzenia o</w:t>
      </w:r>
    </w:p>
    <w:p w14:paraId="041F11CD" w14:textId="77777777" w:rsidR="008E2CD9" w:rsidRPr="00EC3540" w:rsidRDefault="008E2CD9" w:rsidP="008E2CD9">
      <w:pPr>
        <w:pStyle w:val="Tekstpodstawowy"/>
        <w:ind w:left="720"/>
        <w:jc w:val="both"/>
        <w:rPr>
          <w:rFonts w:ascii="Book Antiqua" w:hAnsi="Book Antiqua"/>
          <w:sz w:val="22"/>
          <w:szCs w:val="22"/>
          <w:lang w:val="pl-PL"/>
        </w:rPr>
      </w:pPr>
      <w:r w:rsidRPr="00EC3540">
        <w:rPr>
          <w:rFonts w:ascii="Book Antiqua" w:hAnsi="Book Antiqua"/>
          <w:sz w:val="22"/>
          <w:szCs w:val="22"/>
          <w:lang w:val="pl-PL"/>
        </w:rPr>
        <w:t>wyższych parametrach niż objęte umową Strony mogą dokonać zmiany przedmiotu umowy</w:t>
      </w:r>
    </w:p>
    <w:p w14:paraId="36FA8C10" w14:textId="77777777" w:rsidR="008E2CD9" w:rsidRPr="00EC3540" w:rsidRDefault="008E2CD9" w:rsidP="008E2CD9">
      <w:pPr>
        <w:pStyle w:val="Tekstpodstawowy"/>
        <w:ind w:left="720"/>
        <w:jc w:val="both"/>
        <w:rPr>
          <w:rFonts w:ascii="Book Antiqua" w:hAnsi="Book Antiqua"/>
          <w:sz w:val="22"/>
          <w:szCs w:val="22"/>
          <w:lang w:val="pl-PL"/>
        </w:rPr>
      </w:pPr>
      <w:r w:rsidRPr="00EC3540">
        <w:rPr>
          <w:rFonts w:ascii="Book Antiqua" w:hAnsi="Book Antiqua"/>
          <w:sz w:val="22"/>
          <w:szCs w:val="22"/>
          <w:lang w:val="pl-PL"/>
        </w:rPr>
        <w:t>(dostawy urządzeń objętych umową). Zmiana przedmiotu umowy (zastąpienie urządzeń</w:t>
      </w:r>
    </w:p>
    <w:p w14:paraId="44DC0A31" w14:textId="77777777" w:rsidR="008E2CD9" w:rsidRPr="00EC3540" w:rsidRDefault="008E2CD9" w:rsidP="008E2CD9">
      <w:pPr>
        <w:pStyle w:val="Tekstpodstawowy"/>
        <w:ind w:left="720"/>
        <w:jc w:val="both"/>
        <w:rPr>
          <w:rFonts w:ascii="Book Antiqua" w:hAnsi="Book Antiqua"/>
          <w:sz w:val="22"/>
          <w:szCs w:val="22"/>
          <w:lang w:val="pl-PL"/>
        </w:rPr>
      </w:pPr>
      <w:r w:rsidRPr="00EC3540">
        <w:rPr>
          <w:rFonts w:ascii="Book Antiqua" w:hAnsi="Book Antiqua"/>
          <w:sz w:val="22"/>
          <w:szCs w:val="22"/>
          <w:lang w:val="pl-PL"/>
        </w:rPr>
        <w:t>dotychczasowych urządzeniami o wyższych parametrach nie może powodować zwiększenia</w:t>
      </w:r>
    </w:p>
    <w:p w14:paraId="487FE579" w14:textId="77777777" w:rsidR="00694139" w:rsidRPr="00EC3540" w:rsidRDefault="008E2CD9" w:rsidP="002B1020">
      <w:pPr>
        <w:pStyle w:val="Tekstpodstawowy"/>
        <w:ind w:left="720"/>
        <w:jc w:val="both"/>
        <w:rPr>
          <w:rFonts w:ascii="Book Antiqua" w:hAnsi="Book Antiqua"/>
          <w:sz w:val="22"/>
          <w:szCs w:val="22"/>
          <w:lang w:val="pl-PL"/>
        </w:rPr>
      </w:pPr>
      <w:r w:rsidRPr="00EC3540">
        <w:rPr>
          <w:rFonts w:ascii="Book Antiqua" w:hAnsi="Book Antiqua"/>
          <w:sz w:val="22"/>
          <w:szCs w:val="22"/>
          <w:lang w:val="pl-PL"/>
        </w:rPr>
        <w:t>wynagrodzenia Wykonawcy określonego w § 5 ust. 1 umowy.</w:t>
      </w:r>
    </w:p>
    <w:p w14:paraId="6D932D78" w14:textId="77777777" w:rsidR="00A93EF4" w:rsidRPr="00EC3540" w:rsidRDefault="00A93EF4" w:rsidP="004E5FDE">
      <w:pPr>
        <w:pStyle w:val="Tekstpodstawowy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Warunkiem dokonania zmian jest złożenie wniosku przez stronę inicjującą zmianę , zawierającego:</w:t>
      </w:r>
    </w:p>
    <w:p w14:paraId="42443E9E" w14:textId="77777777" w:rsidR="00A93EF4" w:rsidRPr="00EC3540" w:rsidRDefault="00A93EF4" w:rsidP="00A93EF4">
      <w:pPr>
        <w:pStyle w:val="Tekstpodstawowy"/>
        <w:numPr>
          <w:ilvl w:val="1"/>
          <w:numId w:val="27"/>
        </w:numPr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opis propozycji zmiany,</w:t>
      </w:r>
    </w:p>
    <w:p w14:paraId="4F230E23" w14:textId="77777777" w:rsidR="00A93EF4" w:rsidRPr="00EC3540" w:rsidRDefault="00A93EF4" w:rsidP="00A93EF4">
      <w:pPr>
        <w:pStyle w:val="Tekstpodstawowy"/>
        <w:numPr>
          <w:ilvl w:val="1"/>
          <w:numId w:val="27"/>
        </w:numPr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uzasadnienie zmiany,</w:t>
      </w:r>
    </w:p>
    <w:p w14:paraId="0EE22D49" w14:textId="77777777" w:rsidR="00A93EF4" w:rsidRPr="00EC3540" w:rsidRDefault="00A93EF4" w:rsidP="00A93EF4">
      <w:pPr>
        <w:pStyle w:val="Tekstpodstawowy"/>
        <w:numPr>
          <w:ilvl w:val="1"/>
          <w:numId w:val="27"/>
        </w:numPr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opis wpływu zmiany na termin wykonania umowy.</w:t>
      </w:r>
    </w:p>
    <w:p w14:paraId="15EFF176" w14:textId="77777777" w:rsidR="00477916" w:rsidRPr="00EC3540" w:rsidRDefault="00477916" w:rsidP="00477916">
      <w:pPr>
        <w:pStyle w:val="Tekstpodstawowy"/>
        <w:jc w:val="both"/>
        <w:rPr>
          <w:rFonts w:ascii="Book Antiqua" w:hAnsi="Book Antiqua"/>
          <w:sz w:val="22"/>
          <w:szCs w:val="22"/>
        </w:rPr>
      </w:pPr>
    </w:p>
    <w:p w14:paraId="310EE83A" w14:textId="77777777" w:rsidR="00516D46" w:rsidRPr="00EC3540" w:rsidRDefault="00516D46" w:rsidP="00516D46">
      <w:pPr>
        <w:pStyle w:val="Tekstpodstawowy"/>
        <w:jc w:val="both"/>
        <w:rPr>
          <w:rFonts w:ascii="Book Antiqua" w:hAnsi="Book Antiqua"/>
          <w:sz w:val="22"/>
          <w:szCs w:val="22"/>
        </w:rPr>
      </w:pPr>
    </w:p>
    <w:p w14:paraId="23EFC0EE" w14:textId="77777777" w:rsidR="00516D46" w:rsidRPr="00EC3540" w:rsidRDefault="008E2CD9" w:rsidP="00516D46">
      <w:pPr>
        <w:pStyle w:val="Tekstpodstawowy"/>
        <w:jc w:val="center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b/>
          <w:sz w:val="22"/>
          <w:szCs w:val="22"/>
        </w:rPr>
        <w:t>§10</w:t>
      </w:r>
    </w:p>
    <w:p w14:paraId="3FC9255B" w14:textId="77777777" w:rsidR="007826FC" w:rsidRPr="00EC3540" w:rsidRDefault="007826FC" w:rsidP="007826FC">
      <w:pPr>
        <w:pStyle w:val="Tekstpodstawowy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W sprawach nieuregulowanych w umowie zastosowanie m</w:t>
      </w:r>
      <w:r w:rsidR="004C3289" w:rsidRPr="00EC3540">
        <w:rPr>
          <w:rFonts w:ascii="Book Antiqua" w:hAnsi="Book Antiqua"/>
          <w:sz w:val="22"/>
          <w:szCs w:val="22"/>
        </w:rPr>
        <w:t xml:space="preserve">ają przepisy Kodeksu Cywilnego. </w:t>
      </w:r>
    </w:p>
    <w:p w14:paraId="22AAE50F" w14:textId="77777777" w:rsidR="00A26733" w:rsidRPr="00EC3540" w:rsidRDefault="00A26733" w:rsidP="007826FC">
      <w:pPr>
        <w:pStyle w:val="Tekstpodstawowy"/>
        <w:jc w:val="both"/>
        <w:rPr>
          <w:rFonts w:ascii="Book Antiqua" w:hAnsi="Book Antiqua"/>
          <w:sz w:val="22"/>
          <w:szCs w:val="22"/>
        </w:rPr>
      </w:pPr>
    </w:p>
    <w:p w14:paraId="1122317D" w14:textId="77777777" w:rsidR="00726BB6" w:rsidRPr="00EC3540" w:rsidRDefault="007826FC" w:rsidP="00CD35EE">
      <w:pPr>
        <w:pStyle w:val="Tekstpodstawowy"/>
        <w:jc w:val="center"/>
        <w:rPr>
          <w:rFonts w:ascii="Book Antiqua" w:hAnsi="Book Antiqua"/>
          <w:b/>
          <w:sz w:val="22"/>
          <w:szCs w:val="22"/>
        </w:rPr>
      </w:pPr>
      <w:r w:rsidRPr="00EC3540">
        <w:rPr>
          <w:rFonts w:ascii="Book Antiqua" w:hAnsi="Book Antiqua"/>
          <w:b/>
          <w:sz w:val="22"/>
          <w:szCs w:val="22"/>
        </w:rPr>
        <w:t>§1</w:t>
      </w:r>
      <w:r w:rsidR="008E2CD9" w:rsidRPr="00EC3540">
        <w:rPr>
          <w:rFonts w:ascii="Book Antiqua" w:hAnsi="Book Antiqua"/>
          <w:b/>
          <w:sz w:val="22"/>
          <w:szCs w:val="22"/>
        </w:rPr>
        <w:t>1</w:t>
      </w:r>
    </w:p>
    <w:p w14:paraId="67D1555C" w14:textId="77777777" w:rsidR="007826FC" w:rsidRPr="00EC3540" w:rsidRDefault="007826FC" w:rsidP="007826FC">
      <w:pPr>
        <w:pStyle w:val="Tekstpodstawowy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 xml:space="preserve">Spory wynikłe na tle realizacji niniejszej umowy będą rozstrzygane przez właściwy </w:t>
      </w:r>
      <w:r w:rsidR="000C63BC" w:rsidRPr="00EC3540">
        <w:rPr>
          <w:rFonts w:ascii="Book Antiqua" w:hAnsi="Book Antiqua"/>
          <w:sz w:val="22"/>
          <w:szCs w:val="22"/>
        </w:rPr>
        <w:t xml:space="preserve">miejscowo </w:t>
      </w:r>
      <w:r w:rsidRPr="00EC3540">
        <w:rPr>
          <w:rFonts w:ascii="Book Antiqua" w:hAnsi="Book Antiqua"/>
          <w:sz w:val="22"/>
          <w:szCs w:val="22"/>
        </w:rPr>
        <w:br/>
        <w:t xml:space="preserve">dla </w:t>
      </w:r>
      <w:r w:rsidRPr="00EC3540">
        <w:rPr>
          <w:rFonts w:ascii="Book Antiqua" w:hAnsi="Book Antiqua"/>
          <w:b/>
          <w:sz w:val="22"/>
          <w:szCs w:val="22"/>
        </w:rPr>
        <w:t>Zamawiającego</w:t>
      </w:r>
      <w:r w:rsidR="00D66A57" w:rsidRPr="00EC3540">
        <w:rPr>
          <w:rFonts w:ascii="Book Antiqua" w:hAnsi="Book Antiqua"/>
          <w:sz w:val="22"/>
          <w:szCs w:val="22"/>
        </w:rPr>
        <w:t xml:space="preserve"> sąd powszechny.</w:t>
      </w:r>
    </w:p>
    <w:p w14:paraId="64C4992A" w14:textId="77777777" w:rsidR="00D34429" w:rsidRPr="00EC3540" w:rsidRDefault="00D34429" w:rsidP="007826FC">
      <w:pPr>
        <w:pStyle w:val="Tekstpodstawowy"/>
        <w:rPr>
          <w:rFonts w:ascii="Book Antiqua" w:hAnsi="Book Antiqua"/>
          <w:b/>
          <w:sz w:val="22"/>
          <w:szCs w:val="22"/>
        </w:rPr>
      </w:pPr>
    </w:p>
    <w:p w14:paraId="6534CBEE" w14:textId="77777777" w:rsidR="00726BB6" w:rsidRPr="00EC3540" w:rsidRDefault="008E2CD9" w:rsidP="00CD35EE">
      <w:pPr>
        <w:pStyle w:val="Tekstpodstawowy"/>
        <w:jc w:val="center"/>
        <w:rPr>
          <w:rFonts w:ascii="Book Antiqua" w:hAnsi="Book Antiqua"/>
          <w:b/>
          <w:sz w:val="22"/>
          <w:szCs w:val="22"/>
        </w:rPr>
      </w:pPr>
      <w:r w:rsidRPr="00EC3540">
        <w:rPr>
          <w:rFonts w:ascii="Book Antiqua" w:hAnsi="Book Antiqua"/>
          <w:b/>
          <w:sz w:val="22"/>
          <w:szCs w:val="22"/>
        </w:rPr>
        <w:t>§12</w:t>
      </w:r>
    </w:p>
    <w:p w14:paraId="358043FA" w14:textId="77777777" w:rsidR="007826FC" w:rsidRPr="00EC3540" w:rsidRDefault="007826FC" w:rsidP="007826FC">
      <w:pPr>
        <w:pStyle w:val="Tekstpodstawowy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Załącznikami stanowiącymi integralną część umowy są:</w:t>
      </w:r>
    </w:p>
    <w:p w14:paraId="14BC917C" w14:textId="77777777" w:rsidR="007826FC" w:rsidRPr="00EC3540" w:rsidRDefault="004C3289" w:rsidP="007826FC">
      <w:pPr>
        <w:pStyle w:val="Tekstpodstawowy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Zaproszenie do składania ofert, stanowiące</w:t>
      </w:r>
      <w:r w:rsidR="007826FC" w:rsidRPr="00EC3540">
        <w:rPr>
          <w:rFonts w:ascii="Book Antiqua" w:hAnsi="Book Antiqua"/>
          <w:sz w:val="22"/>
          <w:szCs w:val="22"/>
        </w:rPr>
        <w:t xml:space="preserve"> zał. nr 1,</w:t>
      </w:r>
    </w:p>
    <w:p w14:paraId="2125F659" w14:textId="77777777" w:rsidR="00F60D1D" w:rsidRPr="00EC3540" w:rsidRDefault="00F60D1D" w:rsidP="007826FC">
      <w:pPr>
        <w:pStyle w:val="Tekstpodstawowy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  <w:lang w:val="pl-PL"/>
        </w:rPr>
        <w:t xml:space="preserve">Szczegółowy Opis Przedmiotu Zamówienia </w:t>
      </w:r>
      <w:r w:rsidRPr="00EC3540">
        <w:rPr>
          <w:rFonts w:ascii="Book Antiqua" w:hAnsi="Book Antiqua"/>
          <w:sz w:val="22"/>
          <w:szCs w:val="22"/>
        </w:rPr>
        <w:t>stanowiący zał. nr 2.</w:t>
      </w:r>
    </w:p>
    <w:p w14:paraId="486885EE" w14:textId="77777777" w:rsidR="00A9184C" w:rsidRPr="00EC3540" w:rsidRDefault="00A9184C" w:rsidP="00A9184C">
      <w:pPr>
        <w:pStyle w:val="Tekstpodstawowy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>Oferta, na podstawie której dokonano wyboru Wykonawcy, stanowiąca zał. nr 3.</w:t>
      </w:r>
    </w:p>
    <w:p w14:paraId="6CE6CDE1" w14:textId="77777777" w:rsidR="00694139" w:rsidRPr="00EC3540" w:rsidRDefault="00694139" w:rsidP="00A9184C">
      <w:pPr>
        <w:pStyle w:val="Tekstpodstawowy"/>
        <w:rPr>
          <w:rFonts w:ascii="Book Antiqua" w:hAnsi="Book Antiqua"/>
          <w:sz w:val="22"/>
          <w:szCs w:val="22"/>
        </w:rPr>
      </w:pPr>
    </w:p>
    <w:p w14:paraId="6D752972" w14:textId="77777777" w:rsidR="00AB3541" w:rsidRPr="00EC3540" w:rsidRDefault="00C8247D" w:rsidP="00CD35EE">
      <w:pPr>
        <w:pStyle w:val="Tekstpodstawowy"/>
        <w:jc w:val="center"/>
        <w:rPr>
          <w:rFonts w:ascii="Book Antiqua" w:hAnsi="Book Antiqua"/>
          <w:b/>
          <w:sz w:val="22"/>
          <w:szCs w:val="22"/>
        </w:rPr>
      </w:pPr>
      <w:r w:rsidRPr="00EC3540">
        <w:rPr>
          <w:rFonts w:ascii="Book Antiqua" w:hAnsi="Book Antiqua"/>
          <w:b/>
          <w:sz w:val="22"/>
          <w:szCs w:val="22"/>
        </w:rPr>
        <w:lastRenderedPageBreak/>
        <w:t>§13</w:t>
      </w:r>
    </w:p>
    <w:p w14:paraId="42C3EC3B" w14:textId="77777777" w:rsidR="007826FC" w:rsidRPr="00EC3540" w:rsidRDefault="007826FC" w:rsidP="007826FC">
      <w:pPr>
        <w:pStyle w:val="Tekstpodstawowy"/>
        <w:jc w:val="both"/>
        <w:rPr>
          <w:rFonts w:ascii="Book Antiqua" w:hAnsi="Book Antiqua"/>
          <w:sz w:val="22"/>
          <w:szCs w:val="22"/>
        </w:rPr>
      </w:pPr>
      <w:r w:rsidRPr="00EC3540">
        <w:rPr>
          <w:rFonts w:ascii="Book Antiqua" w:hAnsi="Book Antiqua"/>
          <w:sz w:val="22"/>
          <w:szCs w:val="22"/>
        </w:rPr>
        <w:t xml:space="preserve">Umowę sporządzono w czterech jednobrzmiących egzemplarzach, z których trzy egzemplarze otrzymuje </w:t>
      </w:r>
      <w:r w:rsidRPr="00EC3540">
        <w:rPr>
          <w:rFonts w:ascii="Book Antiqua" w:hAnsi="Book Antiqua"/>
          <w:b/>
          <w:sz w:val="22"/>
          <w:szCs w:val="22"/>
        </w:rPr>
        <w:t>Zamawiający</w:t>
      </w:r>
      <w:r w:rsidRPr="00EC3540">
        <w:rPr>
          <w:rFonts w:ascii="Book Antiqua" w:hAnsi="Book Antiqua"/>
          <w:sz w:val="22"/>
          <w:szCs w:val="22"/>
        </w:rPr>
        <w:t xml:space="preserve"> a jeden egzemplarz </w:t>
      </w:r>
      <w:r w:rsidRPr="00EC3540">
        <w:rPr>
          <w:rFonts w:ascii="Book Antiqua" w:hAnsi="Book Antiqua"/>
          <w:b/>
          <w:sz w:val="22"/>
          <w:szCs w:val="22"/>
        </w:rPr>
        <w:t>Wykonawca</w:t>
      </w:r>
      <w:r w:rsidRPr="00EC3540">
        <w:rPr>
          <w:rFonts w:ascii="Book Antiqua" w:hAnsi="Book Antiqua"/>
          <w:sz w:val="22"/>
          <w:szCs w:val="22"/>
        </w:rPr>
        <w:t>.</w:t>
      </w:r>
    </w:p>
    <w:p w14:paraId="714A69F9" w14:textId="77777777" w:rsidR="007826FC" w:rsidRPr="00EC3540" w:rsidRDefault="007826FC" w:rsidP="007826FC">
      <w:pPr>
        <w:pStyle w:val="Tekstpodstawowy"/>
        <w:jc w:val="both"/>
        <w:rPr>
          <w:rFonts w:ascii="Book Antiqua" w:hAnsi="Book Antiqua"/>
          <w:sz w:val="22"/>
          <w:szCs w:val="22"/>
        </w:rPr>
      </w:pPr>
    </w:p>
    <w:p w14:paraId="4ED06DCB" w14:textId="77777777" w:rsidR="00CD35EE" w:rsidRPr="00EC3540" w:rsidRDefault="00CD35EE" w:rsidP="007826FC">
      <w:pPr>
        <w:pStyle w:val="Tekstpodstawowy"/>
        <w:jc w:val="both"/>
        <w:rPr>
          <w:rFonts w:ascii="Book Antiqua" w:hAnsi="Book Antiqua"/>
          <w:sz w:val="22"/>
          <w:szCs w:val="22"/>
        </w:rPr>
      </w:pPr>
    </w:p>
    <w:p w14:paraId="2D10D3CC" w14:textId="77777777" w:rsidR="00CD35EE" w:rsidRPr="00EC3540" w:rsidRDefault="00CD35EE" w:rsidP="007826FC">
      <w:pPr>
        <w:pStyle w:val="Tekstpodstawowy"/>
        <w:jc w:val="both"/>
        <w:rPr>
          <w:rFonts w:ascii="Book Antiqua" w:hAnsi="Book Antiqua"/>
          <w:sz w:val="22"/>
          <w:szCs w:val="22"/>
        </w:rPr>
      </w:pPr>
    </w:p>
    <w:p w14:paraId="799A04C9" w14:textId="77777777" w:rsidR="00F02678" w:rsidRPr="00EC3540" w:rsidRDefault="00F02678" w:rsidP="007826FC">
      <w:pPr>
        <w:pStyle w:val="Tekstpodstawowy"/>
        <w:jc w:val="both"/>
        <w:rPr>
          <w:rFonts w:ascii="Book Antiqua" w:hAnsi="Book Antiqua"/>
          <w:sz w:val="22"/>
          <w:szCs w:val="22"/>
        </w:rPr>
      </w:pPr>
    </w:p>
    <w:p w14:paraId="24B67E65" w14:textId="77777777" w:rsidR="008B4553" w:rsidRPr="00EC3540" w:rsidRDefault="007826FC" w:rsidP="00C8247D">
      <w:pPr>
        <w:pStyle w:val="Tekstpodstawowy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EC3540">
        <w:rPr>
          <w:rFonts w:ascii="Book Antiqua" w:hAnsi="Book Antiqua"/>
        </w:rPr>
        <w:t>Zamawiający:</w:t>
      </w:r>
      <w:r w:rsidRPr="00EC3540">
        <w:rPr>
          <w:rFonts w:ascii="Book Antiqua" w:hAnsi="Book Antiqua"/>
        </w:rPr>
        <w:tab/>
      </w:r>
      <w:r w:rsidRPr="00EC3540">
        <w:rPr>
          <w:rFonts w:ascii="Book Antiqua" w:hAnsi="Book Antiqua"/>
        </w:rPr>
        <w:tab/>
      </w:r>
      <w:r w:rsidRPr="00EC3540">
        <w:rPr>
          <w:rFonts w:ascii="Book Antiqua" w:hAnsi="Book Antiqua"/>
        </w:rPr>
        <w:tab/>
      </w:r>
      <w:r w:rsidRPr="00EC3540">
        <w:rPr>
          <w:rFonts w:ascii="Book Antiqua" w:hAnsi="Book Antiqua"/>
        </w:rPr>
        <w:tab/>
      </w:r>
      <w:r w:rsidRPr="00EC3540">
        <w:rPr>
          <w:rFonts w:ascii="Book Antiqua" w:hAnsi="Book Antiqua"/>
        </w:rPr>
        <w:tab/>
      </w:r>
      <w:r w:rsidRPr="00EC3540">
        <w:rPr>
          <w:rFonts w:ascii="Book Antiqua" w:hAnsi="Book Antiqua"/>
        </w:rPr>
        <w:tab/>
      </w:r>
      <w:r w:rsidRPr="00EC3540">
        <w:rPr>
          <w:rFonts w:ascii="Book Antiqua" w:hAnsi="Book Antiqua"/>
        </w:rPr>
        <w:tab/>
        <w:t>Wykonawca:</w:t>
      </w:r>
    </w:p>
    <w:sectPr w:rsidR="008B4553" w:rsidRPr="00EC3540" w:rsidSect="00D66A57">
      <w:type w:val="continuous"/>
      <w:pgSz w:w="11906" w:h="16838" w:code="9"/>
      <w:pgMar w:top="1418" w:right="1418" w:bottom="899" w:left="1418" w:header="709" w:footer="709" w:gutter="0"/>
      <w:cols w:space="374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407DF"/>
    <w:multiLevelType w:val="hybridMultilevel"/>
    <w:tmpl w:val="5D169670"/>
    <w:lvl w:ilvl="0" w:tplc="F68AA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7D8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11DD0"/>
    <w:multiLevelType w:val="hybridMultilevel"/>
    <w:tmpl w:val="07A8F5FC"/>
    <w:lvl w:ilvl="0" w:tplc="818412A4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585C4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F0252"/>
    <w:multiLevelType w:val="hybridMultilevel"/>
    <w:tmpl w:val="F13C4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412A4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537051"/>
    <w:multiLevelType w:val="hybridMultilevel"/>
    <w:tmpl w:val="C1D80F3E"/>
    <w:lvl w:ilvl="0" w:tplc="15D6FE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0063E"/>
    <w:multiLevelType w:val="hybridMultilevel"/>
    <w:tmpl w:val="C772E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ED4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C3019"/>
    <w:multiLevelType w:val="hybridMultilevel"/>
    <w:tmpl w:val="BC245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B126E8"/>
    <w:multiLevelType w:val="hybridMultilevel"/>
    <w:tmpl w:val="3F561B3A"/>
    <w:lvl w:ilvl="0" w:tplc="E1447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A13725"/>
    <w:multiLevelType w:val="hybridMultilevel"/>
    <w:tmpl w:val="6F103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23FED"/>
    <w:multiLevelType w:val="hybridMultilevel"/>
    <w:tmpl w:val="E1D41C8A"/>
    <w:lvl w:ilvl="0" w:tplc="335E20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9E5615"/>
    <w:multiLevelType w:val="multilevel"/>
    <w:tmpl w:val="A562410E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B2E0A"/>
    <w:multiLevelType w:val="hybridMultilevel"/>
    <w:tmpl w:val="C54222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445701"/>
    <w:multiLevelType w:val="hybridMultilevel"/>
    <w:tmpl w:val="13DAD7A0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8" w15:restartNumberingAfterBreak="0">
    <w:nsid w:val="5AC571E8"/>
    <w:multiLevelType w:val="hybridMultilevel"/>
    <w:tmpl w:val="33186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E901A7"/>
    <w:multiLevelType w:val="hybridMultilevel"/>
    <w:tmpl w:val="53CE5BFE"/>
    <w:lvl w:ilvl="0" w:tplc="48DEC3A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D555E7"/>
    <w:multiLevelType w:val="hybridMultilevel"/>
    <w:tmpl w:val="95D2248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604D46"/>
    <w:multiLevelType w:val="hybridMultilevel"/>
    <w:tmpl w:val="F18E6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B263FD"/>
    <w:multiLevelType w:val="hybridMultilevel"/>
    <w:tmpl w:val="56461DC6"/>
    <w:lvl w:ilvl="0" w:tplc="B64C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DD75D7"/>
    <w:multiLevelType w:val="hybridMultilevel"/>
    <w:tmpl w:val="9AB6E504"/>
    <w:lvl w:ilvl="0" w:tplc="881AD388">
      <w:start w:val="1"/>
      <w:numFmt w:val="decimal"/>
      <w:lvlText w:val="%1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A46218C"/>
    <w:multiLevelType w:val="hybridMultilevel"/>
    <w:tmpl w:val="87ECD3C4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6" w15:restartNumberingAfterBreak="0">
    <w:nsid w:val="7A4E4C2A"/>
    <w:multiLevelType w:val="hybridMultilevel"/>
    <w:tmpl w:val="71101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0C1A7C"/>
    <w:multiLevelType w:val="hybridMultilevel"/>
    <w:tmpl w:val="5036B1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E195A24"/>
    <w:multiLevelType w:val="hybridMultilevel"/>
    <w:tmpl w:val="115696E0"/>
    <w:lvl w:ilvl="0" w:tplc="B3E27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26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22"/>
  </w:num>
  <w:num w:numId="10">
    <w:abstractNumId w:val="15"/>
  </w:num>
  <w:num w:numId="11">
    <w:abstractNumId w:val="18"/>
  </w:num>
  <w:num w:numId="12">
    <w:abstractNumId w:val="21"/>
  </w:num>
  <w:num w:numId="13">
    <w:abstractNumId w:val="5"/>
  </w:num>
  <w:num w:numId="14">
    <w:abstractNumId w:val="27"/>
  </w:num>
  <w:num w:numId="15">
    <w:abstractNumId w:val="0"/>
  </w:num>
  <w:num w:numId="16">
    <w:abstractNumId w:val="1"/>
  </w:num>
  <w:num w:numId="17">
    <w:abstractNumId w:val="2"/>
  </w:num>
  <w:num w:numId="18">
    <w:abstractNumId w:val="25"/>
  </w:num>
  <w:num w:numId="19">
    <w:abstractNumId w:val="28"/>
  </w:num>
  <w:num w:numId="20">
    <w:abstractNumId w:val="3"/>
  </w:num>
  <w:num w:numId="21">
    <w:abstractNumId w:val="17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9"/>
  </w:num>
  <w:num w:numId="28">
    <w:abstractNumId w:val="14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92"/>
    <w:rsid w:val="00017D29"/>
    <w:rsid w:val="000261BA"/>
    <w:rsid w:val="00031574"/>
    <w:rsid w:val="00066B9B"/>
    <w:rsid w:val="0008670E"/>
    <w:rsid w:val="000A039E"/>
    <w:rsid w:val="000C3C22"/>
    <w:rsid w:val="000C63BC"/>
    <w:rsid w:val="000E463F"/>
    <w:rsid w:val="000F059F"/>
    <w:rsid w:val="001109D3"/>
    <w:rsid w:val="00110B04"/>
    <w:rsid w:val="0012004A"/>
    <w:rsid w:val="00130216"/>
    <w:rsid w:val="0014779D"/>
    <w:rsid w:val="001711B2"/>
    <w:rsid w:val="00171FAF"/>
    <w:rsid w:val="001A2192"/>
    <w:rsid w:val="001A3A3D"/>
    <w:rsid w:val="001A4B0A"/>
    <w:rsid w:val="001C523F"/>
    <w:rsid w:val="001D76D1"/>
    <w:rsid w:val="001D7FE3"/>
    <w:rsid w:val="001E6841"/>
    <w:rsid w:val="0022749D"/>
    <w:rsid w:val="002357AF"/>
    <w:rsid w:val="002563FC"/>
    <w:rsid w:val="00257888"/>
    <w:rsid w:val="0027458D"/>
    <w:rsid w:val="0028349D"/>
    <w:rsid w:val="0028650D"/>
    <w:rsid w:val="00294485"/>
    <w:rsid w:val="002B1020"/>
    <w:rsid w:val="002B38EB"/>
    <w:rsid w:val="002D204D"/>
    <w:rsid w:val="002E72E5"/>
    <w:rsid w:val="002F68A1"/>
    <w:rsid w:val="00322904"/>
    <w:rsid w:val="00325B58"/>
    <w:rsid w:val="0034118F"/>
    <w:rsid w:val="00341798"/>
    <w:rsid w:val="003501B7"/>
    <w:rsid w:val="0035193F"/>
    <w:rsid w:val="00354023"/>
    <w:rsid w:val="00356C5E"/>
    <w:rsid w:val="00362459"/>
    <w:rsid w:val="0038393A"/>
    <w:rsid w:val="0039107D"/>
    <w:rsid w:val="003D69A3"/>
    <w:rsid w:val="00426739"/>
    <w:rsid w:val="00477916"/>
    <w:rsid w:val="004806A2"/>
    <w:rsid w:val="004835B9"/>
    <w:rsid w:val="00485291"/>
    <w:rsid w:val="004917F2"/>
    <w:rsid w:val="004C3289"/>
    <w:rsid w:val="004C79D5"/>
    <w:rsid w:val="004E5FDE"/>
    <w:rsid w:val="00507F04"/>
    <w:rsid w:val="00510A3F"/>
    <w:rsid w:val="005127B0"/>
    <w:rsid w:val="00516D46"/>
    <w:rsid w:val="00516EB7"/>
    <w:rsid w:val="00543850"/>
    <w:rsid w:val="00554642"/>
    <w:rsid w:val="005577D2"/>
    <w:rsid w:val="005616A6"/>
    <w:rsid w:val="005933C1"/>
    <w:rsid w:val="005C3B1E"/>
    <w:rsid w:val="005D39CD"/>
    <w:rsid w:val="00603994"/>
    <w:rsid w:val="00644CBD"/>
    <w:rsid w:val="006532D5"/>
    <w:rsid w:val="00684D8D"/>
    <w:rsid w:val="0068767F"/>
    <w:rsid w:val="00694139"/>
    <w:rsid w:val="00695092"/>
    <w:rsid w:val="006E0C3D"/>
    <w:rsid w:val="006F044C"/>
    <w:rsid w:val="00717724"/>
    <w:rsid w:val="00726BB6"/>
    <w:rsid w:val="00740448"/>
    <w:rsid w:val="00750FAC"/>
    <w:rsid w:val="0075304D"/>
    <w:rsid w:val="007826FC"/>
    <w:rsid w:val="00792214"/>
    <w:rsid w:val="007A0751"/>
    <w:rsid w:val="007A4491"/>
    <w:rsid w:val="007C7861"/>
    <w:rsid w:val="007D1E97"/>
    <w:rsid w:val="007D321C"/>
    <w:rsid w:val="007E3C27"/>
    <w:rsid w:val="00801E9C"/>
    <w:rsid w:val="00832ADC"/>
    <w:rsid w:val="0083642A"/>
    <w:rsid w:val="00862D52"/>
    <w:rsid w:val="008769F4"/>
    <w:rsid w:val="00884AF7"/>
    <w:rsid w:val="00891566"/>
    <w:rsid w:val="00894FCD"/>
    <w:rsid w:val="008B4553"/>
    <w:rsid w:val="008E2CD9"/>
    <w:rsid w:val="008E4E9B"/>
    <w:rsid w:val="008E7394"/>
    <w:rsid w:val="00903E32"/>
    <w:rsid w:val="00904B67"/>
    <w:rsid w:val="0090525D"/>
    <w:rsid w:val="00922F08"/>
    <w:rsid w:val="00926287"/>
    <w:rsid w:val="009364B6"/>
    <w:rsid w:val="00962F6E"/>
    <w:rsid w:val="00971330"/>
    <w:rsid w:val="00995CF6"/>
    <w:rsid w:val="009B28EE"/>
    <w:rsid w:val="009D0F4B"/>
    <w:rsid w:val="009E0D3A"/>
    <w:rsid w:val="009E35F7"/>
    <w:rsid w:val="009E560E"/>
    <w:rsid w:val="009F05B1"/>
    <w:rsid w:val="00A0334D"/>
    <w:rsid w:val="00A205B3"/>
    <w:rsid w:val="00A26733"/>
    <w:rsid w:val="00A45D56"/>
    <w:rsid w:val="00A50D8C"/>
    <w:rsid w:val="00A56EB1"/>
    <w:rsid w:val="00A60B6E"/>
    <w:rsid w:val="00A60F34"/>
    <w:rsid w:val="00A9184C"/>
    <w:rsid w:val="00A93EF4"/>
    <w:rsid w:val="00AB3541"/>
    <w:rsid w:val="00AC2CA4"/>
    <w:rsid w:val="00AD3818"/>
    <w:rsid w:val="00B05BD9"/>
    <w:rsid w:val="00B33208"/>
    <w:rsid w:val="00B5551D"/>
    <w:rsid w:val="00B7744D"/>
    <w:rsid w:val="00B86616"/>
    <w:rsid w:val="00BA349E"/>
    <w:rsid w:val="00BE16C4"/>
    <w:rsid w:val="00BE3D0F"/>
    <w:rsid w:val="00C01536"/>
    <w:rsid w:val="00C21359"/>
    <w:rsid w:val="00C244C9"/>
    <w:rsid w:val="00C2476B"/>
    <w:rsid w:val="00C51CD0"/>
    <w:rsid w:val="00C67F72"/>
    <w:rsid w:val="00C73A99"/>
    <w:rsid w:val="00C8247D"/>
    <w:rsid w:val="00CA73C2"/>
    <w:rsid w:val="00CB3D08"/>
    <w:rsid w:val="00CB55A2"/>
    <w:rsid w:val="00CD35EE"/>
    <w:rsid w:val="00CE1567"/>
    <w:rsid w:val="00CF06D1"/>
    <w:rsid w:val="00CF6E02"/>
    <w:rsid w:val="00D0134F"/>
    <w:rsid w:val="00D34429"/>
    <w:rsid w:val="00D42205"/>
    <w:rsid w:val="00D47BCC"/>
    <w:rsid w:val="00D66A57"/>
    <w:rsid w:val="00D7700B"/>
    <w:rsid w:val="00D77E7B"/>
    <w:rsid w:val="00DA2788"/>
    <w:rsid w:val="00DB7BE8"/>
    <w:rsid w:val="00DC7600"/>
    <w:rsid w:val="00DE08B2"/>
    <w:rsid w:val="00DE18C4"/>
    <w:rsid w:val="00DF473D"/>
    <w:rsid w:val="00DF4FFD"/>
    <w:rsid w:val="00DF591F"/>
    <w:rsid w:val="00DF7611"/>
    <w:rsid w:val="00E0682E"/>
    <w:rsid w:val="00E07C51"/>
    <w:rsid w:val="00E23094"/>
    <w:rsid w:val="00E3156A"/>
    <w:rsid w:val="00EA1F66"/>
    <w:rsid w:val="00EC1F60"/>
    <w:rsid w:val="00EC2466"/>
    <w:rsid w:val="00EC3540"/>
    <w:rsid w:val="00EC5387"/>
    <w:rsid w:val="00EC631F"/>
    <w:rsid w:val="00EE2565"/>
    <w:rsid w:val="00EE7478"/>
    <w:rsid w:val="00EF51DD"/>
    <w:rsid w:val="00F02678"/>
    <w:rsid w:val="00F05DA9"/>
    <w:rsid w:val="00F243A2"/>
    <w:rsid w:val="00F451BC"/>
    <w:rsid w:val="00F53FC8"/>
    <w:rsid w:val="00F60D1D"/>
    <w:rsid w:val="00F668DB"/>
    <w:rsid w:val="00F674D7"/>
    <w:rsid w:val="00F84635"/>
    <w:rsid w:val="00FB2611"/>
    <w:rsid w:val="00FC494F"/>
    <w:rsid w:val="00FD1D79"/>
    <w:rsid w:val="00FD5D28"/>
    <w:rsid w:val="00FE2900"/>
    <w:rsid w:val="00FF2CAC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9CA6C"/>
  <w15:chartTrackingRefBased/>
  <w15:docId w15:val="{CFBD7141-53CF-4D5E-9BE7-867EB799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6FC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066B9B"/>
    <w:pPr>
      <w:keepNext/>
      <w:numPr>
        <w:numId w:val="1"/>
      </w:numPr>
      <w:suppressAutoHyphens/>
      <w:jc w:val="center"/>
      <w:outlineLvl w:val="0"/>
    </w:pPr>
    <w:rPr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qFormat/>
    <w:rsid w:val="00066B9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qFormat/>
    <w:rsid w:val="00066B9B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26FC"/>
    <w:rPr>
      <w:szCs w:val="20"/>
      <w:lang w:val="x-none" w:eastAsia="x-none"/>
    </w:rPr>
  </w:style>
  <w:style w:type="paragraph" w:styleId="Tekstpodstawowy2">
    <w:name w:val="Body Text 2"/>
    <w:basedOn w:val="Normalny"/>
    <w:rsid w:val="00066B9B"/>
    <w:pPr>
      <w:spacing w:after="120" w:line="480" w:lineRule="auto"/>
    </w:pPr>
  </w:style>
  <w:style w:type="character" w:customStyle="1" w:styleId="Nagwek1Znak">
    <w:name w:val="Nagłówek 1 Znak"/>
    <w:link w:val="Nagwek1"/>
    <w:rsid w:val="007E3C27"/>
    <w:rPr>
      <w:b/>
      <w:sz w:val="32"/>
      <w:lang w:val="pl-PL" w:eastAsia="ar-SA" w:bidi="ar-SA"/>
    </w:rPr>
  </w:style>
  <w:style w:type="paragraph" w:customStyle="1" w:styleId="ZnakZnak1Znak">
    <w:name w:val="Znak Znak1 Znak"/>
    <w:basedOn w:val="Normalny"/>
    <w:rsid w:val="00477916"/>
  </w:style>
  <w:style w:type="paragraph" w:styleId="Tekstdymka">
    <w:name w:val="Balloon Text"/>
    <w:basedOn w:val="Normalny"/>
    <w:link w:val="TekstdymkaZnak"/>
    <w:rsid w:val="00B05BD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05B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1A4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A4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4B0A"/>
  </w:style>
  <w:style w:type="paragraph" w:styleId="Tematkomentarza">
    <w:name w:val="annotation subject"/>
    <w:basedOn w:val="Tekstkomentarza"/>
    <w:next w:val="Tekstkomentarza"/>
    <w:link w:val="TematkomentarzaZnak"/>
    <w:rsid w:val="001A4B0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A4B0A"/>
    <w:rPr>
      <w:b/>
      <w:bCs/>
    </w:rPr>
  </w:style>
  <w:style w:type="character" w:customStyle="1" w:styleId="TekstpodstawowyZnak">
    <w:name w:val="Tekst podstawowy Znak"/>
    <w:link w:val="Tekstpodstawowy"/>
    <w:rsid w:val="0090525D"/>
    <w:rPr>
      <w:sz w:val="24"/>
    </w:rPr>
  </w:style>
  <w:style w:type="paragraph" w:styleId="Akapitzlist">
    <w:name w:val="List Paragraph"/>
    <w:basedOn w:val="Normalny"/>
    <w:uiPriority w:val="34"/>
    <w:qFormat/>
    <w:rsid w:val="0025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A12E4-356C-4438-A4E8-C9082D0B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1270</Words>
  <Characters>8659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Starostwo Powiatowe</Company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Sakowska</dc:creator>
  <cp:keywords/>
  <dc:description/>
  <cp:lastModifiedBy>Anna Pelczar-Bożek</cp:lastModifiedBy>
  <cp:revision>24</cp:revision>
  <cp:lastPrinted>2017-05-11T07:36:00Z</cp:lastPrinted>
  <dcterms:created xsi:type="dcterms:W3CDTF">2017-03-20T09:05:00Z</dcterms:created>
  <dcterms:modified xsi:type="dcterms:W3CDTF">2017-05-23T06:20:00Z</dcterms:modified>
</cp:coreProperties>
</file>